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2AA6" w14:textId="77777777" w:rsidR="00930B83" w:rsidRDefault="00930B83" w:rsidP="00930B83">
      <w:pPr>
        <w:tabs>
          <w:tab w:val="left" w:pos="2410"/>
        </w:tabs>
        <w:rPr>
          <w:b/>
          <w:bCs/>
        </w:rPr>
      </w:pPr>
      <w:r>
        <w:rPr>
          <w:b/>
          <w:bCs/>
        </w:rPr>
        <w:t>C</w:t>
      </w:r>
      <w:r w:rsidRPr="00D90513">
        <w:rPr>
          <w:b/>
          <w:bCs/>
        </w:rPr>
        <w:t>ÂMARA MUNICIPAL DE SANTO ANTÔNIO DO SUDOESTE</w:t>
      </w:r>
    </w:p>
    <w:p w14:paraId="2349F075" w14:textId="317E5D64" w:rsidR="00930B83" w:rsidRPr="00D90513" w:rsidRDefault="00930B83" w:rsidP="00930B83">
      <w:pPr>
        <w:rPr>
          <w:b/>
          <w:bCs/>
        </w:rPr>
      </w:pPr>
      <w:r>
        <w:rPr>
          <w:b/>
          <w:bCs/>
        </w:rPr>
        <w:t xml:space="preserve">Pauta da </w:t>
      </w:r>
      <w:r w:rsidR="00606DBE">
        <w:rPr>
          <w:b/>
          <w:bCs/>
        </w:rPr>
        <w:t>31</w:t>
      </w:r>
      <w:r>
        <w:rPr>
          <w:b/>
          <w:bCs/>
        </w:rPr>
        <w:t xml:space="preserve">ª reunião das comissões </w:t>
      </w:r>
    </w:p>
    <w:p w14:paraId="669A7D49" w14:textId="4F31ADB8" w:rsidR="00930B83" w:rsidRDefault="00930B83" w:rsidP="00930B83">
      <w:pPr>
        <w:rPr>
          <w:b/>
          <w:bCs/>
        </w:rPr>
      </w:pPr>
      <w:r w:rsidRPr="00D90513">
        <w:rPr>
          <w:b/>
          <w:bCs/>
        </w:rPr>
        <w:t>REUNIÃO DAS COMISSÕES –</w:t>
      </w:r>
      <w:r w:rsidR="00606DBE">
        <w:rPr>
          <w:b/>
          <w:bCs/>
        </w:rPr>
        <w:t>12 de dezembro de 2025</w:t>
      </w:r>
    </w:p>
    <w:p w14:paraId="4FC54FFB" w14:textId="24F96ABB" w:rsidR="00930B83" w:rsidRPr="00D90513" w:rsidRDefault="00930B83" w:rsidP="00930B83">
      <w:r w:rsidRPr="00D90513">
        <w:rPr>
          <w:b/>
          <w:bCs/>
        </w:rPr>
        <w:t>Horário:</w:t>
      </w:r>
      <w:r w:rsidRPr="00D90513">
        <w:t xml:space="preserve"> </w:t>
      </w:r>
      <w:r w:rsidR="00606DBE">
        <w:t>08</w:t>
      </w:r>
      <w:r w:rsidRPr="00D90513">
        <w:t>h00</w:t>
      </w:r>
      <w:r w:rsidRPr="00D90513">
        <w:br/>
      </w:r>
      <w:r w:rsidRPr="00D90513">
        <w:rPr>
          <w:b/>
          <w:bCs/>
        </w:rPr>
        <w:t>Local:</w:t>
      </w:r>
      <w:r w:rsidRPr="00D90513">
        <w:t xml:space="preserve"> Sala das Comissões</w:t>
      </w:r>
    </w:p>
    <w:p w14:paraId="5F9A30B1" w14:textId="77777777" w:rsidR="00930B83" w:rsidRPr="00F17226" w:rsidRDefault="00930B83" w:rsidP="00930B83">
      <w:pPr>
        <w:rPr>
          <w:b/>
          <w:bCs/>
        </w:rPr>
      </w:pPr>
      <w:r w:rsidRPr="00F17226">
        <w:rPr>
          <w:b/>
          <w:bCs/>
        </w:rPr>
        <w:t>I – FINALIDADE DA REUNIÃO</w:t>
      </w:r>
    </w:p>
    <w:p w14:paraId="394ACE58" w14:textId="77777777" w:rsidR="00930B83" w:rsidRPr="00F17226" w:rsidRDefault="00930B83" w:rsidP="00930B83">
      <w:pPr>
        <w:jc w:val="both"/>
      </w:pPr>
      <w:r w:rsidRPr="00F17226">
        <w:t>Analisar e deliberar sobre os Projetos de Lei encaminhados pelo Poder Executivo Municipal e demais proposições constantes nesta pauta, emitindo os respectivos pareceres das Comissões Permanentes.</w:t>
      </w:r>
    </w:p>
    <w:p w14:paraId="357E9FC4" w14:textId="77777777" w:rsidR="00930B83" w:rsidRPr="00F17226" w:rsidRDefault="00930B83" w:rsidP="00930B83">
      <w:pPr>
        <w:rPr>
          <w:b/>
          <w:bCs/>
        </w:rPr>
      </w:pPr>
      <w:r w:rsidRPr="00F17226">
        <w:rPr>
          <w:b/>
          <w:bCs/>
        </w:rPr>
        <w:t>II – COMISSÕES CONVOCADAS</w:t>
      </w:r>
    </w:p>
    <w:p w14:paraId="55C3E770" w14:textId="77777777" w:rsidR="00930B83" w:rsidRPr="00F17226" w:rsidRDefault="00930B83" w:rsidP="00930B83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TODAS</w:t>
      </w:r>
    </w:p>
    <w:p w14:paraId="5792873B" w14:textId="77777777" w:rsidR="00930B83" w:rsidRDefault="00930B83" w:rsidP="00930B83">
      <w:pPr>
        <w:rPr>
          <w:b/>
          <w:bCs/>
        </w:rPr>
      </w:pPr>
      <w:r w:rsidRPr="00F17226">
        <w:rPr>
          <w:b/>
          <w:bCs/>
        </w:rPr>
        <w:t>III – MATÉRIAS A SEREM ANALISADAS</w:t>
      </w:r>
    </w:p>
    <w:p w14:paraId="0731002D" w14:textId="77777777" w:rsidR="00504665" w:rsidRPr="00504665" w:rsidRDefault="00504665" w:rsidP="00504665">
      <w:pPr>
        <w:jc w:val="both"/>
      </w:pPr>
      <w:r w:rsidRPr="00504665">
        <w:t>Matérias da Ordem do Dia</w:t>
      </w:r>
    </w:p>
    <w:tbl>
      <w:tblPr>
        <w:tblW w:w="992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190"/>
        <w:gridCol w:w="7026"/>
        <w:gridCol w:w="99"/>
        <w:gridCol w:w="43"/>
      </w:tblGrid>
      <w:tr w:rsidR="00F41290" w:rsidRPr="00504665" w14:paraId="522F5447" w14:textId="77777777" w:rsidTr="00F41290">
        <w:trPr>
          <w:tblHeader/>
        </w:trPr>
        <w:tc>
          <w:tcPr>
            <w:tcW w:w="2565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7DE06EBF" w14:textId="77777777" w:rsidR="00F41290" w:rsidRPr="00504665" w:rsidRDefault="00F41290" w:rsidP="00504665">
            <w:pPr>
              <w:jc w:val="both"/>
              <w:rPr>
                <w:b/>
                <w:bCs/>
              </w:rPr>
            </w:pPr>
            <w:r w:rsidRPr="00504665">
              <w:rPr>
                <w:b/>
                <w:bCs/>
              </w:rPr>
              <w:t>Matéria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2605A2A1" w14:textId="77777777" w:rsidR="00F41290" w:rsidRPr="00504665" w:rsidRDefault="00F41290" w:rsidP="00504665">
            <w:pPr>
              <w:jc w:val="both"/>
              <w:rPr>
                <w:b/>
                <w:bCs/>
              </w:rPr>
            </w:pPr>
            <w:r w:rsidRPr="00504665">
              <w:rPr>
                <w:b/>
                <w:bCs/>
              </w:rPr>
              <w:t>Ementa</w:t>
            </w:r>
          </w:p>
        </w:tc>
      </w:tr>
      <w:tr w:rsidR="00F41290" w:rsidRPr="00504665" w14:paraId="67E2F183" w14:textId="77777777" w:rsidTr="00F41290">
        <w:tc>
          <w:tcPr>
            <w:tcW w:w="256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CC10CB8" w14:textId="77777777" w:rsidR="00F41290" w:rsidRPr="00504665" w:rsidRDefault="00F41290" w:rsidP="00504665">
            <w:pPr>
              <w:jc w:val="both"/>
            </w:pPr>
            <w:r w:rsidRPr="00504665">
              <w:t>1 - Projeto de Lei Ordinária - Legislativo nº 29 de 2025</w:t>
            </w:r>
            <w:r w:rsidRPr="00504665">
              <w:br/>
            </w:r>
            <w:r w:rsidRPr="00504665">
              <w:rPr>
                <w:b/>
                <w:bCs/>
              </w:rPr>
              <w:t>Autores</w:t>
            </w:r>
            <w:r w:rsidRPr="00504665">
              <w:t xml:space="preserve">: </w:t>
            </w:r>
            <w:proofErr w:type="spellStart"/>
            <w:r w:rsidRPr="00504665">
              <w:t>Clairton</w:t>
            </w:r>
            <w:proofErr w:type="spellEnd"/>
            <w:r w:rsidRPr="00504665">
              <w:t xml:space="preserve"> Cauduro, Claudecir Rocha Lopes, Claudio A. G. do Carmo, </w:t>
            </w:r>
            <w:proofErr w:type="spellStart"/>
            <w:r w:rsidRPr="00504665">
              <w:t>Eliz</w:t>
            </w:r>
            <w:proofErr w:type="spellEnd"/>
            <w:r w:rsidRPr="00504665">
              <w:t xml:space="preserve"> </w:t>
            </w:r>
            <w:proofErr w:type="spellStart"/>
            <w:r w:rsidRPr="00504665">
              <w:t>Gradaschi</w:t>
            </w:r>
            <w:proofErr w:type="spellEnd"/>
            <w:r w:rsidRPr="00504665">
              <w:t xml:space="preserve"> </w:t>
            </w:r>
            <w:proofErr w:type="spellStart"/>
            <w:r w:rsidRPr="00504665">
              <w:t>Scalon</w:t>
            </w:r>
            <w:proofErr w:type="spellEnd"/>
            <w:r w:rsidRPr="00504665">
              <w:t>, Jorge Pereira da Silva, Micheli Alves de Lima, Sebastião de Oliveira, Sérgio de Mattos, Valdir Antônio Carvalho, Vanderlei Darci Novak, Vilson Junior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511E263" w14:textId="77777777" w:rsidR="00F41290" w:rsidRPr="00504665" w:rsidRDefault="00F41290" w:rsidP="00504665">
            <w:pPr>
              <w:jc w:val="both"/>
            </w:pPr>
            <w:r w:rsidRPr="00504665">
              <w:t>Revoga a Lei Municipal nº 2.818/2020, que autoriza a filiação e a contribuição mensal da Câmara Municipal de Santo Antônio do Sudoeste à Associação das Câmaras Municipais do Sudoeste do Paraná – ACAMSOP, e dá outras providências.</w:t>
            </w:r>
          </w:p>
        </w:tc>
      </w:tr>
      <w:tr w:rsidR="00F41290" w:rsidRPr="00504665" w14:paraId="5E22CC20" w14:textId="77777777" w:rsidTr="00F41290">
        <w:tc>
          <w:tcPr>
            <w:tcW w:w="256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858285A" w14:textId="77777777" w:rsidR="00F41290" w:rsidRPr="00504665" w:rsidRDefault="00F41290" w:rsidP="00504665">
            <w:pPr>
              <w:jc w:val="both"/>
            </w:pPr>
            <w:r w:rsidRPr="00504665">
              <w:lastRenderedPageBreak/>
              <w:t>2 - Projeto de Lei Ordinária - Legislativo nº 28 de 2025</w:t>
            </w:r>
            <w:r w:rsidRPr="00504665">
              <w:br/>
            </w:r>
            <w:r w:rsidRPr="00504665">
              <w:rPr>
                <w:b/>
                <w:bCs/>
              </w:rPr>
              <w:t>Turno:</w:t>
            </w:r>
            <w:r w:rsidRPr="00504665">
              <w:t> Segundo</w:t>
            </w:r>
            <w:r w:rsidRPr="00504665">
              <w:br/>
            </w:r>
            <w:r w:rsidRPr="00504665">
              <w:rPr>
                <w:b/>
                <w:bCs/>
              </w:rPr>
              <w:t>Autor</w:t>
            </w:r>
            <w:r w:rsidRPr="00504665">
              <w:t>: Claudio A. G. do Carmo</w:t>
            </w:r>
            <w:r w:rsidRPr="00504665">
              <w:br/>
            </w:r>
            <w:r w:rsidRPr="00504665">
              <w:rPr>
                <w:b/>
                <w:bCs/>
              </w:rPr>
              <w:t>Número de Protocolo:</w:t>
            </w:r>
            <w:r w:rsidRPr="00504665">
              <w:t> 74</w:t>
            </w:r>
            <w:r w:rsidRPr="00504665">
              <w:br/>
            </w:r>
            <w:r w:rsidRPr="00504665">
              <w:rPr>
                <w:b/>
                <w:bCs/>
              </w:rPr>
              <w:t>Processo:</w:t>
            </w:r>
            <w:r w:rsidRPr="00504665">
              <w:t> 27-L/2025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3910BE8A" w14:textId="77777777" w:rsidR="00F41290" w:rsidRPr="00504665" w:rsidRDefault="00F41290" w:rsidP="00504665">
            <w:pPr>
              <w:jc w:val="both"/>
            </w:pPr>
            <w:r w:rsidRPr="00504665">
              <w:t>Dispõe sobre a obrigatoriedade das Empresas e Concessionárias de Telefonia Fixa, Companhia Elétrica, Televisão a Cabo e Banda Larga, de remover a fiação excedente e sem uso, instalada em postes, no âmbito do Município de Santo Antônio do Sudoeste.</w:t>
            </w:r>
          </w:p>
        </w:tc>
      </w:tr>
      <w:tr w:rsidR="00F41290" w:rsidRPr="00504665" w14:paraId="70D891AB" w14:textId="77777777" w:rsidTr="00F41290">
        <w:tc>
          <w:tcPr>
            <w:tcW w:w="256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7FDD5B1" w14:textId="77777777" w:rsidR="00F41290" w:rsidRPr="00504665" w:rsidRDefault="00F41290" w:rsidP="00504665">
            <w:pPr>
              <w:jc w:val="both"/>
            </w:pPr>
            <w:r w:rsidRPr="00504665">
              <w:t>3 - Projeto de Lei Ordinária - Executivo nº 135 de 2025</w:t>
            </w:r>
            <w:r w:rsidRPr="00504665">
              <w:br/>
            </w:r>
            <w:r w:rsidRPr="00504665">
              <w:rPr>
                <w:b/>
                <w:bCs/>
              </w:rPr>
              <w:t>Turno:</w:t>
            </w:r>
            <w:r w:rsidRPr="00504665">
              <w:t> Votação Única em Regime de Urgência</w:t>
            </w:r>
            <w:r w:rsidRPr="00504665">
              <w:br/>
            </w:r>
            <w:r w:rsidRPr="00504665">
              <w:rPr>
                <w:b/>
                <w:bCs/>
              </w:rPr>
              <w:t>Autor</w:t>
            </w:r>
            <w:r w:rsidRPr="00504665">
              <w:t xml:space="preserve">: Ricardo </w:t>
            </w:r>
            <w:proofErr w:type="spellStart"/>
            <w:r w:rsidRPr="00504665">
              <w:t>Antonio</w:t>
            </w:r>
            <w:proofErr w:type="spellEnd"/>
            <w:r w:rsidRPr="00504665">
              <w:t xml:space="preserve"> </w:t>
            </w:r>
            <w:proofErr w:type="spellStart"/>
            <w:r w:rsidRPr="00504665">
              <w:t>Ortiña</w:t>
            </w:r>
            <w:proofErr w:type="spellEnd"/>
            <w:r w:rsidRPr="00504665">
              <w:t xml:space="preserve"> - Prefeito</w:t>
            </w:r>
            <w:r w:rsidRPr="00504665">
              <w:br/>
            </w:r>
            <w:r w:rsidRPr="00504665">
              <w:rPr>
                <w:b/>
                <w:bCs/>
              </w:rPr>
              <w:t>Processo:</w:t>
            </w:r>
            <w:r w:rsidRPr="00504665">
              <w:t> 138/2025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5FFBE0FC" w14:textId="77777777" w:rsidR="00F41290" w:rsidRPr="00504665" w:rsidRDefault="00F41290" w:rsidP="00504665">
            <w:pPr>
              <w:jc w:val="both"/>
            </w:pPr>
            <w:r w:rsidRPr="00504665">
              <w:t>Autoriza o Executivo Municipal a proceder a Concessão de Direito Real de Uso de uma sala industrial à empresa LURDES DE CAMARGO E CIA LTDA, e dá outras providências.</w:t>
            </w:r>
          </w:p>
        </w:tc>
      </w:tr>
      <w:tr w:rsidR="00F41290" w:rsidRPr="00504665" w14:paraId="63C3904B" w14:textId="77777777" w:rsidTr="00F41290">
        <w:tc>
          <w:tcPr>
            <w:tcW w:w="256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F59477B" w14:textId="77777777" w:rsidR="00F41290" w:rsidRPr="00504665" w:rsidRDefault="00F41290" w:rsidP="00504665">
            <w:pPr>
              <w:jc w:val="both"/>
            </w:pPr>
            <w:r w:rsidRPr="00504665">
              <w:t>4 - Projeto de Lei Ordinária - Executivo nº 136 de 2025</w:t>
            </w:r>
            <w:r w:rsidRPr="00504665">
              <w:br/>
            </w:r>
            <w:r w:rsidRPr="00504665">
              <w:rPr>
                <w:b/>
                <w:bCs/>
              </w:rPr>
              <w:t>Turno:</w:t>
            </w:r>
            <w:r w:rsidRPr="00504665">
              <w:t> Votação Única em Regime de Urgência</w:t>
            </w:r>
            <w:r w:rsidRPr="00504665">
              <w:br/>
            </w:r>
            <w:r w:rsidRPr="00504665">
              <w:rPr>
                <w:b/>
                <w:bCs/>
              </w:rPr>
              <w:t>Autor</w:t>
            </w:r>
            <w:r w:rsidRPr="00504665">
              <w:t xml:space="preserve">: Ricardo </w:t>
            </w:r>
            <w:proofErr w:type="spellStart"/>
            <w:r w:rsidRPr="00504665">
              <w:t>Antonio</w:t>
            </w:r>
            <w:proofErr w:type="spellEnd"/>
            <w:r w:rsidRPr="00504665">
              <w:t xml:space="preserve"> </w:t>
            </w:r>
            <w:proofErr w:type="spellStart"/>
            <w:r w:rsidRPr="00504665">
              <w:t>Ortiña</w:t>
            </w:r>
            <w:proofErr w:type="spellEnd"/>
            <w:r w:rsidRPr="00504665">
              <w:t xml:space="preserve"> - Prefeito</w:t>
            </w:r>
            <w:r w:rsidRPr="00504665">
              <w:br/>
            </w:r>
            <w:r w:rsidRPr="00504665">
              <w:rPr>
                <w:b/>
                <w:bCs/>
              </w:rPr>
              <w:t>Processo:</w:t>
            </w:r>
            <w:r w:rsidRPr="00504665">
              <w:t> 136/2025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5F1804FC" w14:textId="77777777" w:rsidR="00F41290" w:rsidRPr="00504665" w:rsidRDefault="00F41290" w:rsidP="00504665">
            <w:pPr>
              <w:jc w:val="both"/>
            </w:pPr>
            <w:r w:rsidRPr="00504665">
              <w:t>Autoriza o Executivo Municipal a proceder a Concessão de Direito Real de Uso de um galpão industrial à empresa STELLAR MARMORES E IMPORTADOS LTDA, e dá outras providências.</w:t>
            </w:r>
          </w:p>
        </w:tc>
      </w:tr>
      <w:tr w:rsidR="00F41290" w:rsidRPr="00504665" w14:paraId="2BEE325E" w14:textId="77777777" w:rsidTr="00F41290">
        <w:tc>
          <w:tcPr>
            <w:tcW w:w="256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08385E1" w14:textId="77777777" w:rsidR="00F41290" w:rsidRPr="00504665" w:rsidRDefault="00F41290" w:rsidP="00504665">
            <w:pPr>
              <w:jc w:val="both"/>
            </w:pPr>
            <w:r w:rsidRPr="00504665">
              <w:t>5 - Projeto de Lei Ordinária - Executivo nº 137 de 2025</w:t>
            </w:r>
            <w:r w:rsidRPr="00504665">
              <w:br/>
            </w:r>
            <w:r w:rsidRPr="00504665">
              <w:rPr>
                <w:b/>
                <w:bCs/>
              </w:rPr>
              <w:t>Turno:</w:t>
            </w:r>
            <w:r w:rsidRPr="00504665">
              <w:t> Votação Única em Regime de Urgência</w:t>
            </w:r>
            <w:r w:rsidRPr="00504665">
              <w:br/>
            </w:r>
            <w:r w:rsidRPr="00504665">
              <w:rPr>
                <w:b/>
                <w:bCs/>
              </w:rPr>
              <w:t>Autor</w:t>
            </w:r>
            <w:r w:rsidRPr="00504665">
              <w:t xml:space="preserve">: Ricardo </w:t>
            </w:r>
            <w:proofErr w:type="spellStart"/>
            <w:r w:rsidRPr="00504665">
              <w:t>Antonio</w:t>
            </w:r>
            <w:proofErr w:type="spellEnd"/>
            <w:r w:rsidRPr="00504665">
              <w:t xml:space="preserve"> </w:t>
            </w:r>
            <w:proofErr w:type="spellStart"/>
            <w:r w:rsidRPr="00504665">
              <w:lastRenderedPageBreak/>
              <w:t>Ortiña</w:t>
            </w:r>
            <w:proofErr w:type="spellEnd"/>
            <w:r w:rsidRPr="00504665">
              <w:t xml:space="preserve"> - Prefeito</w:t>
            </w:r>
            <w:r w:rsidRPr="00504665">
              <w:br/>
            </w:r>
            <w:r w:rsidRPr="00504665">
              <w:rPr>
                <w:b/>
                <w:bCs/>
              </w:rPr>
              <w:t>Processo:</w:t>
            </w:r>
            <w:r w:rsidRPr="00504665">
              <w:t> 137/2025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30B3F383" w14:textId="77777777" w:rsidR="00F41290" w:rsidRPr="00504665" w:rsidRDefault="00F41290" w:rsidP="00504665">
            <w:pPr>
              <w:jc w:val="both"/>
            </w:pPr>
            <w:r w:rsidRPr="00504665">
              <w:lastRenderedPageBreak/>
              <w:t>Autoriza o Executivo Municipal a proceder a Concessão de Direito Real de Uso de um barracão industrial à empresa FRESIA CONFECÇÕES LTDA, e dá outras providências.</w:t>
            </w:r>
          </w:p>
        </w:tc>
      </w:tr>
      <w:tr w:rsidR="00F41290" w:rsidRPr="00504665" w14:paraId="2323080B" w14:textId="77777777" w:rsidTr="00F41290">
        <w:tc>
          <w:tcPr>
            <w:tcW w:w="256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C0F1651" w14:textId="77777777" w:rsidR="00F41290" w:rsidRPr="00504665" w:rsidRDefault="00F41290" w:rsidP="00504665">
            <w:pPr>
              <w:jc w:val="both"/>
            </w:pPr>
            <w:r w:rsidRPr="00504665">
              <w:t>6 - Projeto de Lei Ordinária - Executivo nº 138 de 2025</w:t>
            </w:r>
            <w:r w:rsidRPr="00504665">
              <w:br/>
            </w:r>
            <w:r w:rsidRPr="00504665">
              <w:rPr>
                <w:b/>
                <w:bCs/>
              </w:rPr>
              <w:t>Turno:</w:t>
            </w:r>
            <w:r w:rsidRPr="00504665">
              <w:t> Votação Única em Regime de Urgência</w:t>
            </w:r>
            <w:r w:rsidRPr="00504665">
              <w:br/>
            </w:r>
            <w:r w:rsidRPr="00504665">
              <w:rPr>
                <w:b/>
                <w:bCs/>
              </w:rPr>
              <w:t>Autor</w:t>
            </w:r>
            <w:r w:rsidRPr="00504665">
              <w:t xml:space="preserve">: Ricardo </w:t>
            </w:r>
            <w:proofErr w:type="spellStart"/>
            <w:r w:rsidRPr="00504665">
              <w:t>Antonio</w:t>
            </w:r>
            <w:proofErr w:type="spellEnd"/>
            <w:r w:rsidRPr="00504665">
              <w:t xml:space="preserve"> </w:t>
            </w:r>
            <w:proofErr w:type="spellStart"/>
            <w:r w:rsidRPr="00504665">
              <w:t>Ortiña</w:t>
            </w:r>
            <w:proofErr w:type="spellEnd"/>
            <w:r w:rsidRPr="00504665">
              <w:t xml:space="preserve"> - Prefeito</w:t>
            </w:r>
            <w:r w:rsidRPr="00504665">
              <w:br/>
            </w:r>
            <w:r w:rsidRPr="00504665">
              <w:rPr>
                <w:b/>
                <w:bCs/>
              </w:rPr>
              <w:t>Processo:</w:t>
            </w:r>
            <w:r w:rsidRPr="00504665">
              <w:t> 138/2025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19D80DED" w14:textId="77777777" w:rsidR="00F41290" w:rsidRPr="00504665" w:rsidRDefault="00F41290" w:rsidP="00504665">
            <w:pPr>
              <w:jc w:val="both"/>
            </w:pPr>
            <w:r w:rsidRPr="00504665">
              <w:t>Autoriza o Executivo Municipal a proceder a Concessão de Direito Real de Uso de um galpão industrial à empresa ALAOR DAROS -ME, e dá outras providências.</w:t>
            </w:r>
          </w:p>
        </w:tc>
      </w:tr>
      <w:tr w:rsidR="00F41290" w:rsidRPr="00504665" w14:paraId="1F94B86C" w14:textId="77777777" w:rsidTr="00F41290">
        <w:tc>
          <w:tcPr>
            <w:tcW w:w="256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1F8466C" w14:textId="77777777" w:rsidR="00F41290" w:rsidRPr="00504665" w:rsidRDefault="00F41290" w:rsidP="00504665">
            <w:pPr>
              <w:jc w:val="both"/>
            </w:pPr>
            <w:r w:rsidRPr="00504665">
              <w:t>7 - Projeto de Lei Ordinária - Executivo nº 139 de 2025</w:t>
            </w:r>
            <w:r w:rsidRPr="00504665">
              <w:br/>
            </w:r>
            <w:r w:rsidRPr="00504665">
              <w:rPr>
                <w:b/>
                <w:bCs/>
              </w:rPr>
              <w:t>Turno:</w:t>
            </w:r>
            <w:r w:rsidRPr="00504665">
              <w:t> Votação Única em Regime de Urgência</w:t>
            </w:r>
            <w:r w:rsidRPr="00504665">
              <w:br/>
            </w:r>
            <w:r w:rsidRPr="00504665">
              <w:rPr>
                <w:b/>
                <w:bCs/>
              </w:rPr>
              <w:t>Autor</w:t>
            </w:r>
            <w:r w:rsidRPr="00504665">
              <w:t xml:space="preserve">: Ricardo </w:t>
            </w:r>
            <w:proofErr w:type="spellStart"/>
            <w:r w:rsidRPr="00504665">
              <w:t>Antonio</w:t>
            </w:r>
            <w:proofErr w:type="spellEnd"/>
            <w:r w:rsidRPr="00504665">
              <w:t xml:space="preserve"> </w:t>
            </w:r>
            <w:proofErr w:type="spellStart"/>
            <w:r w:rsidRPr="00504665">
              <w:t>Ortiña</w:t>
            </w:r>
            <w:proofErr w:type="spellEnd"/>
            <w:r w:rsidRPr="00504665">
              <w:t xml:space="preserve"> - Prefeito</w:t>
            </w:r>
            <w:r w:rsidRPr="00504665">
              <w:br/>
            </w:r>
            <w:r w:rsidRPr="00504665">
              <w:rPr>
                <w:b/>
                <w:bCs/>
              </w:rPr>
              <w:t>Processo:</w:t>
            </w:r>
            <w:r w:rsidRPr="00504665">
              <w:t> 139/2025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7CB24817" w14:textId="77777777" w:rsidR="00F41290" w:rsidRPr="00504665" w:rsidRDefault="00F41290" w:rsidP="00504665">
            <w:pPr>
              <w:jc w:val="both"/>
            </w:pPr>
            <w:r w:rsidRPr="00504665">
              <w:t>Autoriza o Executivo Municipal a proceder a Concessão de Direito Real de Uso de uma sala industrial à empresa ADEMIR RODRIGUES - ME, e dá outras providências.</w:t>
            </w:r>
          </w:p>
        </w:tc>
      </w:tr>
      <w:tr w:rsidR="00F41290" w:rsidRPr="00504665" w14:paraId="6DAD4F9F" w14:textId="77777777" w:rsidTr="00F41290">
        <w:tc>
          <w:tcPr>
            <w:tcW w:w="256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773D7B6" w14:textId="77777777" w:rsidR="00F41290" w:rsidRPr="00504665" w:rsidRDefault="00F41290" w:rsidP="00504665">
            <w:pPr>
              <w:jc w:val="both"/>
            </w:pPr>
            <w:r w:rsidRPr="00504665">
              <w:t>8 - Projeto de Lei Ordinária - Executivo nº 140 de 2025</w:t>
            </w:r>
            <w:r w:rsidRPr="00504665">
              <w:br/>
            </w:r>
            <w:r w:rsidRPr="00504665">
              <w:rPr>
                <w:b/>
                <w:bCs/>
              </w:rPr>
              <w:t>Turno:</w:t>
            </w:r>
            <w:r w:rsidRPr="00504665">
              <w:t> Votação Única em Regime de Urgência</w:t>
            </w:r>
            <w:r w:rsidRPr="00504665">
              <w:br/>
            </w:r>
            <w:r w:rsidRPr="00504665">
              <w:rPr>
                <w:b/>
                <w:bCs/>
              </w:rPr>
              <w:t>Autor</w:t>
            </w:r>
            <w:r w:rsidRPr="00504665">
              <w:t xml:space="preserve">: Ricardo </w:t>
            </w:r>
            <w:proofErr w:type="spellStart"/>
            <w:r w:rsidRPr="00504665">
              <w:t>Antonio</w:t>
            </w:r>
            <w:proofErr w:type="spellEnd"/>
            <w:r w:rsidRPr="00504665">
              <w:t xml:space="preserve"> </w:t>
            </w:r>
            <w:proofErr w:type="spellStart"/>
            <w:r w:rsidRPr="00504665">
              <w:t>Ortiña</w:t>
            </w:r>
            <w:proofErr w:type="spellEnd"/>
            <w:r w:rsidRPr="00504665">
              <w:t xml:space="preserve"> - Prefeito</w:t>
            </w:r>
            <w:r w:rsidRPr="00504665">
              <w:br/>
            </w:r>
            <w:r w:rsidRPr="00504665">
              <w:rPr>
                <w:b/>
                <w:bCs/>
              </w:rPr>
              <w:t>Processo:</w:t>
            </w:r>
            <w:r w:rsidRPr="00504665">
              <w:t> 140/2025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222717BE" w14:textId="77777777" w:rsidR="00F41290" w:rsidRPr="00504665" w:rsidRDefault="00F41290" w:rsidP="00504665">
            <w:pPr>
              <w:jc w:val="both"/>
            </w:pPr>
            <w:r w:rsidRPr="00504665">
              <w:t>Autoriza o Executivo Municipal a proceder a Concessão de Direito Real de Uso de uma sala industrial à empresa WELITON FERNANDO FERREIRA BLODOFF - ME, e dá outras providências.</w:t>
            </w:r>
          </w:p>
        </w:tc>
      </w:tr>
      <w:tr w:rsidR="00F41290" w:rsidRPr="00504665" w14:paraId="234BE583" w14:textId="77777777" w:rsidTr="00F41290">
        <w:tc>
          <w:tcPr>
            <w:tcW w:w="256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CD48B16" w14:textId="77777777" w:rsidR="00F41290" w:rsidRPr="00504665" w:rsidRDefault="00F41290" w:rsidP="00504665">
            <w:pPr>
              <w:jc w:val="both"/>
            </w:pPr>
            <w:r w:rsidRPr="00504665">
              <w:t>9 - Projeto de Lei Ordinária - Executivo nº 141 de 2025</w:t>
            </w:r>
            <w:r w:rsidRPr="00504665">
              <w:br/>
            </w:r>
            <w:r w:rsidRPr="00504665">
              <w:rPr>
                <w:b/>
                <w:bCs/>
              </w:rPr>
              <w:t>Turno:</w:t>
            </w:r>
            <w:r w:rsidRPr="00504665">
              <w:t> Votação Única em Regime de Urgência</w:t>
            </w:r>
            <w:r w:rsidRPr="00504665">
              <w:br/>
            </w:r>
            <w:r w:rsidRPr="00504665">
              <w:rPr>
                <w:b/>
                <w:bCs/>
              </w:rPr>
              <w:lastRenderedPageBreak/>
              <w:t>Autor</w:t>
            </w:r>
            <w:r w:rsidRPr="00504665">
              <w:t xml:space="preserve">: Ricardo </w:t>
            </w:r>
            <w:proofErr w:type="spellStart"/>
            <w:r w:rsidRPr="00504665">
              <w:t>Antonio</w:t>
            </w:r>
            <w:proofErr w:type="spellEnd"/>
            <w:r w:rsidRPr="00504665">
              <w:t xml:space="preserve"> </w:t>
            </w:r>
            <w:proofErr w:type="spellStart"/>
            <w:r w:rsidRPr="00504665">
              <w:t>Ortiña</w:t>
            </w:r>
            <w:proofErr w:type="spellEnd"/>
            <w:r w:rsidRPr="00504665">
              <w:t xml:space="preserve"> - Prefeito</w:t>
            </w:r>
            <w:r w:rsidRPr="00504665">
              <w:br/>
            </w:r>
            <w:r w:rsidRPr="00504665">
              <w:rPr>
                <w:b/>
                <w:bCs/>
              </w:rPr>
              <w:t>Processo:</w:t>
            </w:r>
            <w:r w:rsidRPr="00504665">
              <w:t> 141/2025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70E89C70" w14:textId="77777777" w:rsidR="00F41290" w:rsidRPr="00504665" w:rsidRDefault="00F41290" w:rsidP="00504665">
            <w:pPr>
              <w:jc w:val="both"/>
            </w:pPr>
            <w:r w:rsidRPr="00504665">
              <w:lastRenderedPageBreak/>
              <w:t>Autoriza o Executivo Municipal a proceder a Concessão de Direito Real de Uso de um Barracão industrial à empresa SAFRA INDÚSTRIA E COMERCIO DE PULVERIZADORES LTDA, e dá outras providências.</w:t>
            </w:r>
          </w:p>
        </w:tc>
      </w:tr>
      <w:tr w:rsidR="00F41290" w:rsidRPr="00504665" w14:paraId="4B4ECE7C" w14:textId="77777777" w:rsidTr="00F41290">
        <w:trPr>
          <w:gridAfter w:val="1"/>
          <w:wAfter w:w="43" w:type="dxa"/>
        </w:trPr>
        <w:tc>
          <w:tcPr>
            <w:tcW w:w="2755" w:type="dxa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1B084CB" w14:textId="77777777" w:rsidR="00F41290" w:rsidRPr="00504665" w:rsidRDefault="00F41290" w:rsidP="00504665">
            <w:pPr>
              <w:jc w:val="both"/>
            </w:pPr>
            <w:r w:rsidRPr="00504665">
              <w:t>10 - Projeto de Lei Ordinária - Executivo nº 142 de 2025</w:t>
            </w:r>
            <w:r w:rsidRPr="00504665">
              <w:br/>
            </w:r>
            <w:r w:rsidRPr="00504665">
              <w:rPr>
                <w:b/>
                <w:bCs/>
              </w:rPr>
              <w:t>Turno:</w:t>
            </w:r>
            <w:r w:rsidRPr="00504665">
              <w:t> Votação Única em Regime de Urgência</w:t>
            </w:r>
            <w:r w:rsidRPr="00504665">
              <w:br/>
            </w:r>
            <w:r w:rsidRPr="00504665">
              <w:rPr>
                <w:b/>
                <w:bCs/>
              </w:rPr>
              <w:t>Autor</w:t>
            </w:r>
            <w:r w:rsidRPr="00504665">
              <w:t xml:space="preserve">: Ricardo </w:t>
            </w:r>
            <w:proofErr w:type="spellStart"/>
            <w:r w:rsidRPr="00504665">
              <w:t>Antonio</w:t>
            </w:r>
            <w:proofErr w:type="spellEnd"/>
            <w:r w:rsidRPr="00504665">
              <w:t xml:space="preserve"> </w:t>
            </w:r>
            <w:proofErr w:type="spellStart"/>
            <w:r w:rsidRPr="00504665">
              <w:t>Ortiña</w:t>
            </w:r>
            <w:proofErr w:type="spellEnd"/>
            <w:r w:rsidRPr="00504665">
              <w:t xml:space="preserve"> - Prefeito</w:t>
            </w:r>
            <w:r w:rsidRPr="00504665">
              <w:br/>
            </w:r>
            <w:r w:rsidRPr="00504665">
              <w:rPr>
                <w:b/>
                <w:bCs/>
              </w:rPr>
              <w:t>Processo:</w:t>
            </w:r>
            <w:r w:rsidRPr="00504665">
              <w:t> 142/2025</w:t>
            </w:r>
          </w:p>
        </w:tc>
        <w:tc>
          <w:tcPr>
            <w:tcW w:w="702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BE32E0B" w14:textId="77777777" w:rsidR="00F41290" w:rsidRPr="00504665" w:rsidRDefault="00F41290" w:rsidP="00F41290">
            <w:pPr>
              <w:ind w:right="1261"/>
              <w:jc w:val="both"/>
            </w:pPr>
            <w:r w:rsidRPr="00504665">
              <w:t>Autoriza o Executivo Municipal a proceder a Concessão de Direito Real de Uso de um barracão industrial à empresa ELITE PULVERIZADORES E BARRAS HIDRAULICAS LTDA, e dá outras providências.</w:t>
            </w:r>
          </w:p>
        </w:tc>
        <w:tc>
          <w:tcPr>
            <w:tcW w:w="99" w:type="dxa"/>
            <w:tcBorders>
              <w:top w:val="single" w:sz="6" w:space="0" w:color="DEE2E6"/>
            </w:tcBorders>
            <w:shd w:val="clear" w:color="auto" w:fill="FFFFFF"/>
          </w:tcPr>
          <w:p w14:paraId="356A5515" w14:textId="28CFD8C4" w:rsidR="00F41290" w:rsidRPr="00504665" w:rsidRDefault="00F41290" w:rsidP="00504665">
            <w:pPr>
              <w:jc w:val="both"/>
            </w:pPr>
          </w:p>
        </w:tc>
      </w:tr>
      <w:tr w:rsidR="00F41290" w:rsidRPr="00504665" w14:paraId="2C3FF01C" w14:textId="77777777" w:rsidTr="00F41290">
        <w:tc>
          <w:tcPr>
            <w:tcW w:w="256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9544C4E" w14:textId="77777777" w:rsidR="00F41290" w:rsidRPr="00504665" w:rsidRDefault="00F41290" w:rsidP="00504665">
            <w:pPr>
              <w:jc w:val="both"/>
            </w:pPr>
            <w:r w:rsidRPr="00504665">
              <w:t>11 - Projeto de Lei Ordinária - Executivo nº 143 de 2025</w:t>
            </w:r>
            <w:r w:rsidRPr="00504665">
              <w:br/>
            </w:r>
            <w:r w:rsidRPr="00504665">
              <w:rPr>
                <w:b/>
                <w:bCs/>
              </w:rPr>
              <w:t>Turno:</w:t>
            </w:r>
            <w:r w:rsidRPr="00504665">
              <w:t> Votação Única em Regime de Urgência</w:t>
            </w:r>
            <w:r w:rsidRPr="00504665">
              <w:br/>
            </w:r>
            <w:r w:rsidRPr="00504665">
              <w:rPr>
                <w:b/>
                <w:bCs/>
              </w:rPr>
              <w:t>Autor</w:t>
            </w:r>
            <w:r w:rsidRPr="00504665">
              <w:t xml:space="preserve">: Ricardo </w:t>
            </w:r>
            <w:proofErr w:type="spellStart"/>
            <w:r w:rsidRPr="00504665">
              <w:t>Antonio</w:t>
            </w:r>
            <w:proofErr w:type="spellEnd"/>
            <w:r w:rsidRPr="00504665">
              <w:t xml:space="preserve"> </w:t>
            </w:r>
            <w:proofErr w:type="spellStart"/>
            <w:r w:rsidRPr="00504665">
              <w:t>Ortiña</w:t>
            </w:r>
            <w:proofErr w:type="spellEnd"/>
            <w:r w:rsidRPr="00504665">
              <w:t xml:space="preserve"> - Prefeito</w:t>
            </w:r>
            <w:r w:rsidRPr="00504665">
              <w:br/>
            </w:r>
            <w:r w:rsidRPr="00504665">
              <w:rPr>
                <w:b/>
                <w:bCs/>
              </w:rPr>
              <w:t>Processo:</w:t>
            </w:r>
            <w:r w:rsidRPr="00504665">
              <w:t> 143/2025</w:t>
            </w:r>
          </w:p>
        </w:tc>
        <w:tc>
          <w:tcPr>
            <w:tcW w:w="7358" w:type="dxa"/>
            <w:gridSpan w:val="4"/>
            <w:tcBorders>
              <w:top w:val="single" w:sz="6" w:space="0" w:color="DEE2E6"/>
            </w:tcBorders>
            <w:shd w:val="clear" w:color="auto" w:fill="FFFFFF"/>
            <w:hideMark/>
          </w:tcPr>
          <w:p w14:paraId="22001D56" w14:textId="77777777" w:rsidR="00F41290" w:rsidRPr="00504665" w:rsidRDefault="00F41290" w:rsidP="00504665">
            <w:pPr>
              <w:jc w:val="both"/>
            </w:pPr>
            <w:r w:rsidRPr="00504665">
              <w:t>Autoriza o Executivo Municipal a proceder a Concessão de Direito Real de Uso de uma sala industrial à empresa ARNO CARNEIRO-ME, e dá outras providências.</w:t>
            </w:r>
          </w:p>
        </w:tc>
      </w:tr>
    </w:tbl>
    <w:p w14:paraId="79A0DE83" w14:textId="77777777" w:rsidR="00930B83" w:rsidRPr="00930B83" w:rsidRDefault="00930B83" w:rsidP="00930B83">
      <w:pPr>
        <w:jc w:val="both"/>
      </w:pPr>
    </w:p>
    <w:p w14:paraId="19C10128" w14:textId="77777777" w:rsidR="00930B83" w:rsidRPr="00F17226" w:rsidRDefault="00930B83" w:rsidP="00930B83">
      <w:pPr>
        <w:rPr>
          <w:b/>
          <w:bCs/>
        </w:rPr>
      </w:pPr>
      <w:r w:rsidRPr="00F17226">
        <w:rPr>
          <w:b/>
          <w:bCs/>
        </w:rPr>
        <w:t>IV – ENCERRAMENTO</w:t>
      </w:r>
    </w:p>
    <w:p w14:paraId="1C5624BD" w14:textId="77777777" w:rsidR="00930B83" w:rsidRPr="00F17226" w:rsidRDefault="00930B83" w:rsidP="00930B83">
      <w:r w:rsidRPr="00F17226">
        <w:t>Nada mais havendo a tratar, os membros das comissões assinarão as respectivas atas e pareceres, que seguirão para inclusão na pauta da próxima sessão ordinária.</w:t>
      </w:r>
    </w:p>
    <w:p w14:paraId="2FCC2BE5" w14:textId="239B399A" w:rsidR="00930B83" w:rsidRDefault="00930B83" w:rsidP="00930B83">
      <w:r w:rsidRPr="00F17226">
        <w:t xml:space="preserve">Santo Antônio do Sudoeste, </w:t>
      </w:r>
      <w:r w:rsidR="00606DBE">
        <w:t xml:space="preserve">12 </w:t>
      </w:r>
      <w:r w:rsidRPr="00F17226">
        <w:t>de novembro de 2025.</w:t>
      </w:r>
    </w:p>
    <w:p w14:paraId="76FB82F3" w14:textId="77777777" w:rsidR="00F41290" w:rsidRDefault="00F41290" w:rsidP="00930B83"/>
    <w:p w14:paraId="6AA66FFA" w14:textId="4F58DBBF" w:rsidR="00F41290" w:rsidRPr="00F41290" w:rsidRDefault="00F41290" w:rsidP="00930B83">
      <w:pPr>
        <w:rPr>
          <w:b/>
          <w:bCs/>
        </w:rPr>
      </w:pPr>
      <w:r w:rsidRPr="00F41290">
        <w:rPr>
          <w:b/>
          <w:bCs/>
        </w:rPr>
        <w:t xml:space="preserve">Claudio Alain do Carmo                                              </w:t>
      </w:r>
    </w:p>
    <w:p w14:paraId="34631C46" w14:textId="77777777" w:rsidR="00930B83" w:rsidRDefault="00930B83"/>
    <w:sectPr w:rsidR="00930B83" w:rsidSect="00F41290">
      <w:pgSz w:w="11906" w:h="16838"/>
      <w:pgMar w:top="1417" w:right="1701" w:bottom="326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27A8"/>
    <w:multiLevelType w:val="multilevel"/>
    <w:tmpl w:val="3C74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35D4E"/>
    <w:multiLevelType w:val="hybridMultilevel"/>
    <w:tmpl w:val="B00E8CE6"/>
    <w:lvl w:ilvl="0" w:tplc="58680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90884"/>
    <w:multiLevelType w:val="hybridMultilevel"/>
    <w:tmpl w:val="B00E8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48075">
    <w:abstractNumId w:val="0"/>
  </w:num>
  <w:num w:numId="2" w16cid:durableId="1429350403">
    <w:abstractNumId w:val="1"/>
  </w:num>
  <w:num w:numId="3" w16cid:durableId="1589390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83"/>
    <w:rsid w:val="000E5222"/>
    <w:rsid w:val="003822CC"/>
    <w:rsid w:val="00504665"/>
    <w:rsid w:val="00606DBE"/>
    <w:rsid w:val="00930B83"/>
    <w:rsid w:val="009C28DA"/>
    <w:rsid w:val="00E15A5C"/>
    <w:rsid w:val="00F4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0766"/>
  <w15:chartTrackingRefBased/>
  <w15:docId w15:val="{5BDA4D40-BDBE-4539-B2C3-C2648A79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83"/>
  </w:style>
  <w:style w:type="paragraph" w:styleId="Ttulo1">
    <w:name w:val="heading 1"/>
    <w:basedOn w:val="Normal"/>
    <w:next w:val="Normal"/>
    <w:link w:val="Ttulo1Char"/>
    <w:uiPriority w:val="9"/>
    <w:qFormat/>
    <w:rsid w:val="0093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0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0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0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0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0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0B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0B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0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0B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0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0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0B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0B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0B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0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0B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0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760</Words>
  <Characters>3935</Characters>
  <Application>Microsoft Office Word</Application>
  <DocSecurity>0</DocSecurity>
  <Lines>119</Lines>
  <Paragraphs>75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5</cp:revision>
  <cp:lastPrinted>2025-11-17T11:31:00Z</cp:lastPrinted>
  <dcterms:created xsi:type="dcterms:W3CDTF">2025-12-12T11:19:00Z</dcterms:created>
  <dcterms:modified xsi:type="dcterms:W3CDTF">2025-12-12T11:24:00Z</dcterms:modified>
</cp:coreProperties>
</file>