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83C6" w14:textId="084D9130" w:rsidR="00E868C7" w:rsidRPr="006F340D" w:rsidRDefault="00E868C7">
      <w:pPr>
        <w:rPr>
          <w:rFonts w:ascii="Arial" w:hAnsi="Arial" w:cs="Arial"/>
          <w:b/>
          <w:bCs/>
          <w:sz w:val="24"/>
          <w:szCs w:val="24"/>
        </w:rPr>
      </w:pPr>
      <w:r w:rsidRPr="006F340D">
        <w:rPr>
          <w:rFonts w:ascii="Arial" w:hAnsi="Arial" w:cs="Arial"/>
          <w:b/>
          <w:bCs/>
          <w:sz w:val="24"/>
          <w:szCs w:val="24"/>
        </w:rPr>
        <w:t xml:space="preserve">Ata n° </w:t>
      </w:r>
      <w:r w:rsidR="00587CD8">
        <w:rPr>
          <w:rFonts w:ascii="Arial" w:hAnsi="Arial" w:cs="Arial"/>
          <w:b/>
          <w:bCs/>
          <w:sz w:val="24"/>
          <w:szCs w:val="24"/>
        </w:rPr>
        <w:t>0</w:t>
      </w:r>
      <w:r w:rsidR="005E70A2">
        <w:rPr>
          <w:rFonts w:ascii="Arial" w:hAnsi="Arial" w:cs="Arial"/>
          <w:b/>
          <w:bCs/>
          <w:sz w:val="24"/>
          <w:szCs w:val="24"/>
        </w:rPr>
        <w:t>2</w:t>
      </w:r>
      <w:r w:rsidR="00587CD8">
        <w:rPr>
          <w:rFonts w:ascii="Arial" w:hAnsi="Arial" w:cs="Arial"/>
          <w:b/>
          <w:bCs/>
          <w:sz w:val="24"/>
          <w:szCs w:val="24"/>
        </w:rPr>
        <w:t>/2025</w:t>
      </w:r>
      <w:r w:rsidRPr="006F340D">
        <w:rPr>
          <w:rFonts w:ascii="Arial" w:hAnsi="Arial" w:cs="Arial"/>
          <w:b/>
          <w:bCs/>
          <w:sz w:val="24"/>
          <w:szCs w:val="24"/>
        </w:rPr>
        <w:t xml:space="preserve"> – COMISSÃO DE JUSTIÇA E REDAÇÃO</w:t>
      </w:r>
    </w:p>
    <w:p w14:paraId="085202C0" w14:textId="77777777" w:rsidR="00E868C7" w:rsidRPr="006F340D" w:rsidRDefault="00E868C7">
      <w:pPr>
        <w:rPr>
          <w:rFonts w:ascii="Arial" w:hAnsi="Arial" w:cs="Arial"/>
          <w:sz w:val="24"/>
          <w:szCs w:val="24"/>
        </w:rPr>
      </w:pPr>
    </w:p>
    <w:p w14:paraId="7E30A144" w14:textId="376D339F" w:rsidR="00E868C7" w:rsidRPr="006F340D" w:rsidRDefault="00E868C7" w:rsidP="00E868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340D">
        <w:rPr>
          <w:rFonts w:ascii="Arial" w:hAnsi="Arial" w:cs="Arial"/>
          <w:sz w:val="24"/>
          <w:szCs w:val="24"/>
        </w:rPr>
        <w:t xml:space="preserve">Aos </w:t>
      </w:r>
      <w:r w:rsidR="00BD28DB">
        <w:rPr>
          <w:rFonts w:ascii="Arial" w:hAnsi="Arial" w:cs="Arial"/>
          <w:sz w:val="24"/>
          <w:szCs w:val="24"/>
        </w:rPr>
        <w:t>q</w:t>
      </w:r>
      <w:r w:rsidR="005E70A2">
        <w:rPr>
          <w:rFonts w:ascii="Arial" w:hAnsi="Arial" w:cs="Arial"/>
          <w:sz w:val="24"/>
          <w:szCs w:val="24"/>
        </w:rPr>
        <w:t>uatorze</w:t>
      </w:r>
      <w:r w:rsidRPr="006F340D">
        <w:rPr>
          <w:rFonts w:ascii="Arial" w:hAnsi="Arial" w:cs="Arial"/>
          <w:sz w:val="24"/>
          <w:szCs w:val="24"/>
        </w:rPr>
        <w:t xml:space="preserve"> dias do mês de </w:t>
      </w:r>
      <w:r w:rsidR="00BD28DB">
        <w:rPr>
          <w:rFonts w:ascii="Arial" w:hAnsi="Arial" w:cs="Arial"/>
          <w:sz w:val="24"/>
          <w:szCs w:val="24"/>
        </w:rPr>
        <w:t>janeiro</w:t>
      </w:r>
      <w:r w:rsidRPr="006F340D">
        <w:rPr>
          <w:rFonts w:ascii="Arial" w:hAnsi="Arial" w:cs="Arial"/>
          <w:sz w:val="24"/>
          <w:szCs w:val="24"/>
        </w:rPr>
        <w:t xml:space="preserve"> de dois mil e vinte e </w:t>
      </w:r>
      <w:r w:rsidR="00BD28DB">
        <w:rPr>
          <w:rFonts w:ascii="Arial" w:hAnsi="Arial" w:cs="Arial"/>
          <w:sz w:val="24"/>
          <w:szCs w:val="24"/>
        </w:rPr>
        <w:t>cinco</w:t>
      </w:r>
      <w:r w:rsidRPr="006F340D">
        <w:rPr>
          <w:rFonts w:ascii="Arial" w:hAnsi="Arial" w:cs="Arial"/>
          <w:sz w:val="24"/>
          <w:szCs w:val="24"/>
        </w:rPr>
        <w:t>, reuniram-se no plenário Laurindo Flávio Scopel, os vereadores membro da Comiss</w:t>
      </w:r>
      <w:r w:rsidR="008721AE">
        <w:rPr>
          <w:rFonts w:ascii="Arial" w:hAnsi="Arial" w:cs="Arial"/>
          <w:sz w:val="24"/>
          <w:szCs w:val="24"/>
        </w:rPr>
        <w:t>ão</w:t>
      </w:r>
      <w:r w:rsidRPr="006F340D">
        <w:rPr>
          <w:rFonts w:ascii="Arial" w:hAnsi="Arial" w:cs="Arial"/>
          <w:sz w:val="24"/>
          <w:szCs w:val="24"/>
        </w:rPr>
        <w:t xml:space="preserve">, </w:t>
      </w:r>
      <w:r w:rsidR="00C074BA">
        <w:rPr>
          <w:rFonts w:ascii="Arial" w:hAnsi="Arial" w:cs="Arial"/>
          <w:sz w:val="24"/>
          <w:szCs w:val="24"/>
        </w:rPr>
        <w:t>Claudio Alain Guterres do Carmo, Clairton Cauduro</w:t>
      </w:r>
      <w:r w:rsidR="004021AD">
        <w:rPr>
          <w:rFonts w:ascii="Arial" w:hAnsi="Arial" w:cs="Arial"/>
          <w:sz w:val="24"/>
          <w:szCs w:val="24"/>
        </w:rPr>
        <w:t xml:space="preserve"> e Micheli Alves de lima</w:t>
      </w:r>
      <w:r w:rsidR="00C074BA">
        <w:rPr>
          <w:rFonts w:ascii="Arial" w:hAnsi="Arial" w:cs="Arial"/>
          <w:sz w:val="24"/>
          <w:szCs w:val="24"/>
        </w:rPr>
        <w:t xml:space="preserve"> </w:t>
      </w:r>
      <w:r w:rsidRPr="006F340D">
        <w:rPr>
          <w:rFonts w:ascii="Arial" w:hAnsi="Arial" w:cs="Arial"/>
          <w:sz w:val="24"/>
          <w:szCs w:val="24"/>
        </w:rPr>
        <w:t xml:space="preserve"> estavam presentes na reunião a assessora jurídica da Presidência Dra Andréa Cristine Bandeira Welter</w:t>
      </w:r>
      <w:r w:rsidR="004021AD">
        <w:rPr>
          <w:rFonts w:ascii="Arial" w:hAnsi="Arial" w:cs="Arial"/>
          <w:sz w:val="24"/>
          <w:szCs w:val="24"/>
        </w:rPr>
        <w:t xml:space="preserve"> </w:t>
      </w:r>
      <w:r w:rsidR="005E70A2">
        <w:rPr>
          <w:rFonts w:ascii="Arial" w:hAnsi="Arial" w:cs="Arial"/>
          <w:sz w:val="24"/>
          <w:szCs w:val="24"/>
        </w:rPr>
        <w:t>e a Vereadora Eliz Maria Gradaschi Scalon</w:t>
      </w:r>
      <w:r w:rsidR="009070C3">
        <w:rPr>
          <w:rFonts w:ascii="Arial" w:hAnsi="Arial" w:cs="Arial"/>
          <w:sz w:val="24"/>
          <w:szCs w:val="24"/>
        </w:rPr>
        <w:t>.</w:t>
      </w:r>
      <w:r w:rsidR="004021AD">
        <w:rPr>
          <w:rFonts w:ascii="Arial" w:hAnsi="Arial" w:cs="Arial"/>
          <w:sz w:val="24"/>
          <w:szCs w:val="24"/>
        </w:rPr>
        <w:t xml:space="preserve"> </w:t>
      </w:r>
      <w:r w:rsidR="005E70A2">
        <w:rPr>
          <w:rFonts w:ascii="Arial" w:hAnsi="Arial" w:cs="Arial"/>
          <w:sz w:val="24"/>
          <w:szCs w:val="24"/>
        </w:rPr>
        <w:t xml:space="preserve">A </w:t>
      </w:r>
      <w:r w:rsidR="0016235B">
        <w:rPr>
          <w:rFonts w:ascii="Arial" w:hAnsi="Arial" w:cs="Arial"/>
          <w:sz w:val="24"/>
          <w:szCs w:val="24"/>
        </w:rPr>
        <w:t xml:space="preserve">advogada Andrea, cumprimentou os presentes e passou a palavra ao vereador Claudio, que registrou a presença do Presidente Valdir Antonio Carvalho e do servidor Cezar Marcelo do Santos, </w:t>
      </w:r>
      <w:r w:rsidR="00980A0D">
        <w:rPr>
          <w:rFonts w:ascii="Arial" w:hAnsi="Arial" w:cs="Arial"/>
          <w:sz w:val="24"/>
          <w:szCs w:val="24"/>
        </w:rPr>
        <w:t>passando a análise dos projetos, sendo que o presidente solicitou uma breve explicação dos projetos pela assessora jurídica, e requereu o parecer do relator, de cada projetos, PLE 01/2025</w:t>
      </w:r>
      <w:r w:rsidR="006E61D2">
        <w:rPr>
          <w:rFonts w:ascii="Arial" w:hAnsi="Arial" w:cs="Arial"/>
          <w:sz w:val="24"/>
          <w:szCs w:val="24"/>
        </w:rPr>
        <w:t>,02/2025,03/2025,04/2025 e 05/2025, posteriormente passou-se a analise dos projetos do Legislativo PL 01/2025, 02/2025 e 03/2025</w:t>
      </w:r>
      <w:r w:rsidR="00910297">
        <w:rPr>
          <w:rFonts w:ascii="Arial" w:hAnsi="Arial" w:cs="Arial"/>
          <w:sz w:val="24"/>
          <w:szCs w:val="24"/>
        </w:rPr>
        <w:t>,</w:t>
      </w:r>
      <w:r w:rsidRPr="006F340D">
        <w:rPr>
          <w:rFonts w:ascii="Arial" w:hAnsi="Arial" w:cs="Arial"/>
          <w:sz w:val="24"/>
          <w:szCs w:val="24"/>
        </w:rPr>
        <w:t>. Nada mais a ser tratado, foi encerrado a presente reunião.</w:t>
      </w:r>
    </w:p>
    <w:p w14:paraId="51AC0284" w14:textId="77777777" w:rsidR="00E868C7" w:rsidRPr="006F340D" w:rsidRDefault="00E868C7" w:rsidP="00E868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07F7E5" w14:textId="39D5111C" w:rsidR="00E868C7" w:rsidRDefault="006E59C2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CLAUDIO ALAIN GUTERRES DO CARMO         </w:t>
      </w:r>
      <w:r w:rsidR="00E868C7" w:rsidRPr="006F340D">
        <w:rPr>
          <w:rFonts w:ascii="Arial" w:hAnsi="Arial" w:cs="Arial"/>
          <w:b/>
          <w:bCs/>
          <w:sz w:val="24"/>
          <w:szCs w:val="24"/>
        </w:rPr>
        <w:t>CLAIRTON A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E868C7" w:rsidRPr="006F340D">
        <w:rPr>
          <w:rFonts w:ascii="Arial" w:hAnsi="Arial" w:cs="Arial"/>
          <w:b/>
          <w:bCs/>
          <w:sz w:val="24"/>
          <w:szCs w:val="24"/>
        </w:rPr>
        <w:t xml:space="preserve"> CAUDURO                </w:t>
      </w:r>
    </w:p>
    <w:p w14:paraId="3FAC6923" w14:textId="46D3917B" w:rsidR="006E59C2" w:rsidRDefault="00D765CD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3A3E94">
        <w:rPr>
          <w:rFonts w:ascii="Arial" w:hAnsi="Arial" w:cs="Arial"/>
          <w:b/>
          <w:bCs/>
          <w:sz w:val="24"/>
          <w:szCs w:val="24"/>
        </w:rPr>
        <w:t>residente                                                             Relator</w:t>
      </w:r>
    </w:p>
    <w:p w14:paraId="16947026" w14:textId="77777777" w:rsidR="003A3E94" w:rsidRPr="006F340D" w:rsidRDefault="003A3E94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DDDF60" w14:textId="4D49118A" w:rsidR="00E868C7" w:rsidRDefault="006E59C2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MICHELI ALVES DE LIMA </w:t>
      </w:r>
    </w:p>
    <w:p w14:paraId="3FD9C02E" w14:textId="556337D9" w:rsidR="006E59C2" w:rsidRDefault="003A3E94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Secretária</w:t>
      </w:r>
    </w:p>
    <w:p w14:paraId="095C1591" w14:textId="77777777" w:rsidR="003A3E94" w:rsidRPr="006F340D" w:rsidRDefault="003A3E94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DB5A0E" w14:textId="46B3DE5C" w:rsidR="00E868C7" w:rsidRDefault="00E868C7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340D">
        <w:rPr>
          <w:rFonts w:ascii="Arial" w:hAnsi="Arial" w:cs="Arial"/>
          <w:b/>
          <w:bCs/>
          <w:sz w:val="24"/>
          <w:szCs w:val="24"/>
        </w:rPr>
        <w:t>ANDRÉA C</w:t>
      </w:r>
      <w:r w:rsidR="006F340D" w:rsidRPr="006F340D">
        <w:rPr>
          <w:rFonts w:ascii="Arial" w:hAnsi="Arial" w:cs="Arial"/>
          <w:b/>
          <w:bCs/>
          <w:sz w:val="24"/>
          <w:szCs w:val="24"/>
        </w:rPr>
        <w:t>.</w:t>
      </w:r>
      <w:r w:rsidRPr="006F340D">
        <w:rPr>
          <w:rFonts w:ascii="Arial" w:hAnsi="Arial" w:cs="Arial"/>
          <w:b/>
          <w:bCs/>
          <w:sz w:val="24"/>
          <w:szCs w:val="24"/>
        </w:rPr>
        <w:t xml:space="preserve"> BANDEIRA WELTER         </w:t>
      </w:r>
      <w:r w:rsidR="006E59C2">
        <w:rPr>
          <w:rFonts w:ascii="Arial" w:hAnsi="Arial" w:cs="Arial"/>
          <w:b/>
          <w:bCs/>
          <w:sz w:val="24"/>
          <w:szCs w:val="24"/>
        </w:rPr>
        <w:t xml:space="preserve"> </w:t>
      </w:r>
      <w:r w:rsidR="00910297">
        <w:rPr>
          <w:rFonts w:ascii="Arial" w:hAnsi="Arial" w:cs="Arial"/>
          <w:b/>
          <w:bCs/>
          <w:sz w:val="24"/>
          <w:szCs w:val="24"/>
        </w:rPr>
        <w:t>ELIZ MARIA GRADASCHI SCALON</w:t>
      </w:r>
    </w:p>
    <w:p w14:paraId="5A4E8767" w14:textId="77777777" w:rsidR="00910297" w:rsidRDefault="00910297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80A0E" w14:textId="2911C963" w:rsidR="00910297" w:rsidRPr="006F340D" w:rsidRDefault="00910297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VALDIR ANTONIO CARVALHO           CEZAR MARCELO DO SANTOS</w:t>
      </w:r>
    </w:p>
    <w:p w14:paraId="47D77173" w14:textId="77777777" w:rsidR="006F340D" w:rsidRPr="006F340D" w:rsidRDefault="006F340D" w:rsidP="00E868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B6C36" w14:textId="77777777" w:rsidR="006F340D" w:rsidRPr="006F340D" w:rsidRDefault="006F340D" w:rsidP="00E868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1E2DC0" w14:textId="77777777" w:rsidR="00E868C7" w:rsidRPr="006F340D" w:rsidRDefault="00E868C7" w:rsidP="00E868C7">
      <w:pPr>
        <w:jc w:val="both"/>
        <w:rPr>
          <w:rFonts w:ascii="Arial" w:hAnsi="Arial" w:cs="Arial"/>
          <w:sz w:val="24"/>
          <w:szCs w:val="24"/>
        </w:rPr>
      </w:pPr>
    </w:p>
    <w:p w14:paraId="33F13E9F" w14:textId="2AA79C26" w:rsidR="00E868C7" w:rsidRPr="006F340D" w:rsidRDefault="00E868C7" w:rsidP="00E868C7">
      <w:pPr>
        <w:jc w:val="both"/>
        <w:rPr>
          <w:rFonts w:ascii="Arial" w:hAnsi="Arial" w:cs="Arial"/>
          <w:sz w:val="24"/>
          <w:szCs w:val="24"/>
        </w:rPr>
      </w:pPr>
      <w:r w:rsidRPr="006F340D">
        <w:rPr>
          <w:rFonts w:ascii="Arial" w:hAnsi="Arial" w:cs="Arial"/>
          <w:sz w:val="24"/>
          <w:szCs w:val="24"/>
        </w:rPr>
        <w:t xml:space="preserve"> </w:t>
      </w:r>
    </w:p>
    <w:sectPr w:rsidR="00E868C7" w:rsidRPr="006F340D" w:rsidSect="008604A2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8C7"/>
    <w:rsid w:val="0016235B"/>
    <w:rsid w:val="00210462"/>
    <w:rsid w:val="003A3E94"/>
    <w:rsid w:val="004021AD"/>
    <w:rsid w:val="00587CD8"/>
    <w:rsid w:val="005E70A2"/>
    <w:rsid w:val="006E59C2"/>
    <w:rsid w:val="006E61D2"/>
    <w:rsid w:val="006F340D"/>
    <w:rsid w:val="007751BE"/>
    <w:rsid w:val="008604A2"/>
    <w:rsid w:val="008721AE"/>
    <w:rsid w:val="009070C3"/>
    <w:rsid w:val="00910297"/>
    <w:rsid w:val="00964A93"/>
    <w:rsid w:val="00980A0D"/>
    <w:rsid w:val="00990069"/>
    <w:rsid w:val="009E5845"/>
    <w:rsid w:val="00AC2F49"/>
    <w:rsid w:val="00BD28DB"/>
    <w:rsid w:val="00C074BA"/>
    <w:rsid w:val="00C971E4"/>
    <w:rsid w:val="00CF3EF1"/>
    <w:rsid w:val="00D765CD"/>
    <w:rsid w:val="00E85E89"/>
    <w:rsid w:val="00E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DF6E"/>
  <w15:docId w15:val="{5FB9F698-CBE6-4B33-A09C-EF11320C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7</cp:revision>
  <cp:lastPrinted>2025-01-06T13:00:00Z</cp:lastPrinted>
  <dcterms:created xsi:type="dcterms:W3CDTF">2025-01-17T12:48:00Z</dcterms:created>
  <dcterms:modified xsi:type="dcterms:W3CDTF">2025-01-17T12:52:00Z</dcterms:modified>
</cp:coreProperties>
</file>