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B9A" w:rsidRDefault="00234B9A" w:rsidP="00234B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:rsidR="00234B9A" w:rsidRDefault="00234B9A" w:rsidP="00234B9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:rsidR="00234B9A" w:rsidRPr="00234B9A" w:rsidRDefault="00234B9A" w:rsidP="00234B9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34B9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INDICAÇÃO N.º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7</w:t>
      </w:r>
      <w:bookmarkStart w:id="0" w:name="_GoBack"/>
      <w:bookmarkEnd w:id="0"/>
      <w:r w:rsidRPr="00234B9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/2026</w:t>
      </w:r>
    </w:p>
    <w:p w:rsidR="00234B9A" w:rsidRDefault="00234B9A" w:rsidP="00234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4B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 Parlamentar Jovem Fernando Gabriel Rodrigues dos Santos</w:t>
      </w:r>
    </w:p>
    <w:p w:rsidR="00234B9A" w:rsidRPr="00234B9A" w:rsidRDefault="00234B9A" w:rsidP="00234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4B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Escola: Marquês do Herval</w:t>
      </w:r>
    </w:p>
    <w:p w:rsidR="00234B9A" w:rsidRDefault="00234B9A" w:rsidP="00234B9A">
      <w:pPr>
        <w:spacing w:before="100" w:beforeAutospacing="1" w:after="100" w:afterAutospacing="1" w:line="240" w:lineRule="auto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34B9A" w:rsidRDefault="00234B9A" w:rsidP="00234B9A">
      <w:pPr>
        <w:spacing w:before="100" w:beforeAutospacing="1" w:after="100" w:afterAutospacing="1" w:line="240" w:lineRule="auto"/>
        <w:ind w:left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4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 ao Poder Executivo Municipal a realização de melhorias na rede de iluminação pública na Rua Herman </w:t>
      </w:r>
      <w:proofErr w:type="spellStart"/>
      <w:r w:rsidRPr="00234B9A">
        <w:rPr>
          <w:rFonts w:ascii="Times New Roman" w:eastAsia="Times New Roman" w:hAnsi="Times New Roman" w:cs="Times New Roman"/>
          <w:sz w:val="24"/>
          <w:szCs w:val="24"/>
          <w:lang w:eastAsia="pt-BR"/>
        </w:rPr>
        <w:t>Strub</w:t>
      </w:r>
      <w:proofErr w:type="spellEnd"/>
      <w:r w:rsidRPr="00234B9A">
        <w:rPr>
          <w:rFonts w:ascii="Times New Roman" w:eastAsia="Times New Roman" w:hAnsi="Times New Roman" w:cs="Times New Roman"/>
          <w:sz w:val="24"/>
          <w:szCs w:val="24"/>
          <w:lang w:eastAsia="pt-BR"/>
        </w:rPr>
        <w:t>, via de acesso à comunidade da Linha São Pedro do Florido.</w:t>
      </w:r>
    </w:p>
    <w:p w:rsidR="00234B9A" w:rsidRPr="00234B9A" w:rsidRDefault="00234B9A" w:rsidP="00234B9A">
      <w:pPr>
        <w:spacing w:before="100" w:beforeAutospacing="1" w:after="100" w:afterAutospacing="1" w:line="240" w:lineRule="auto"/>
        <w:ind w:left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4B9A" w:rsidRDefault="00234B9A" w:rsidP="00234B9A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4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234B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Parlamentar Jovem Fernando Gabriel Rodrigues dos Santos</w:t>
      </w:r>
      <w:r w:rsidRPr="00234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uso de suas atribuições regimentais, vem respeitosamente à presença de Vossa Excelência, </w:t>
      </w:r>
      <w:r w:rsidRPr="00234B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INDICAR</w:t>
      </w:r>
      <w:r w:rsidRPr="00234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Poder Executivo Municipal que, por meio do setor competente (Secretaria de Urbanismo / Setor de Iluminação Pública), seja realizada a manutenção, substituição ou ampliação das luminárias públicas na extensão da Rua Herman </w:t>
      </w:r>
      <w:proofErr w:type="spellStart"/>
      <w:r w:rsidRPr="00234B9A">
        <w:rPr>
          <w:rFonts w:ascii="Times New Roman" w:eastAsia="Times New Roman" w:hAnsi="Times New Roman" w:cs="Times New Roman"/>
          <w:sz w:val="24"/>
          <w:szCs w:val="24"/>
          <w:lang w:eastAsia="pt-BR"/>
        </w:rPr>
        <w:t>Strub</w:t>
      </w:r>
      <w:proofErr w:type="spellEnd"/>
      <w:r w:rsidRPr="00234B9A">
        <w:rPr>
          <w:rFonts w:ascii="Times New Roman" w:eastAsia="Times New Roman" w:hAnsi="Times New Roman" w:cs="Times New Roman"/>
          <w:sz w:val="24"/>
          <w:szCs w:val="24"/>
          <w:lang w:eastAsia="pt-BR"/>
        </w:rPr>
        <w:t>, trecho que serve de principal ligação à comunidade da Linha São Pedro do Florido.</w:t>
      </w:r>
    </w:p>
    <w:p w:rsidR="00234B9A" w:rsidRPr="00234B9A" w:rsidRDefault="00234B9A" w:rsidP="00234B9A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4B9A" w:rsidRDefault="00234B9A" w:rsidP="00234B9A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34B9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JUSTIFICATIVA</w:t>
      </w:r>
    </w:p>
    <w:p w:rsidR="00234B9A" w:rsidRPr="00234B9A" w:rsidRDefault="00234B9A" w:rsidP="00234B9A">
      <w:pPr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:rsidR="00234B9A" w:rsidRPr="00234B9A" w:rsidRDefault="00234B9A" w:rsidP="00234B9A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4B9A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proposição é de extrema importância para garantir a segurança e a trafegabilidade dos moradores e trabalhadores que utilizam diariamente essa via para acessar a comunidade da Linha São Pedro do Florido. Atualmente, o sistema de iluminação pública no local encontra-se em situação precária. A falta de claridade adequada no período noturno gera forte sentimento de insegurança na comunidade, além de elevar significativamente o risco de acidentes de trânsito em um importante trecho de transição urbana e rural. Portanto, a intervenção do Poder Executivo é fundamental para zelar pelo bem-estar e pela integridade física de todos os que transitam pela região.</w:t>
      </w:r>
    </w:p>
    <w:p w:rsidR="00234B9A" w:rsidRDefault="00234B9A" w:rsidP="00234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4B9A">
        <w:rPr>
          <w:rFonts w:ascii="Times New Roman" w:eastAsia="Times New Roman" w:hAnsi="Times New Roman" w:cs="Times New Roman"/>
          <w:sz w:val="24"/>
          <w:szCs w:val="24"/>
          <w:lang w:eastAsia="pt-BR"/>
        </w:rPr>
        <w:t>Plenário Laurindo Flávio Scopel, 01 de junho de 2026.</w:t>
      </w:r>
    </w:p>
    <w:p w:rsidR="00234B9A" w:rsidRDefault="00234B9A" w:rsidP="00234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4B9A" w:rsidRPr="00234B9A" w:rsidRDefault="00234B9A" w:rsidP="00234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4B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Fernando Gabriel Rodrigues dos Santos</w:t>
      </w:r>
    </w:p>
    <w:p w:rsidR="00234B9A" w:rsidRPr="00234B9A" w:rsidRDefault="00234B9A" w:rsidP="00234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4B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Parlamentar Jovem</w:t>
      </w:r>
    </w:p>
    <w:p w:rsidR="00E87907" w:rsidRDefault="00E87907"/>
    <w:sectPr w:rsidR="00E8790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0B4" w:rsidRDefault="005010B4" w:rsidP="00234B9A">
      <w:pPr>
        <w:spacing w:after="0" w:line="240" w:lineRule="auto"/>
      </w:pPr>
      <w:r>
        <w:separator/>
      </w:r>
    </w:p>
  </w:endnote>
  <w:endnote w:type="continuationSeparator" w:id="0">
    <w:p w:rsidR="005010B4" w:rsidRDefault="005010B4" w:rsidP="00234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0B4" w:rsidRDefault="005010B4" w:rsidP="00234B9A">
      <w:pPr>
        <w:spacing w:after="0" w:line="240" w:lineRule="auto"/>
      </w:pPr>
      <w:r>
        <w:separator/>
      </w:r>
    </w:p>
  </w:footnote>
  <w:footnote w:type="continuationSeparator" w:id="0">
    <w:p w:rsidR="005010B4" w:rsidRDefault="005010B4" w:rsidP="00234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B9A" w:rsidRPr="00234B9A" w:rsidRDefault="00234B9A" w:rsidP="00234B9A">
    <w:pPr>
      <w:pStyle w:val="Cabealho"/>
      <w:jc w:val="center"/>
    </w:pPr>
    <w:r w:rsidRPr="00234B9A">
      <w:rPr>
        <w:noProof/>
        <w:lang w:eastAsia="pt-BR"/>
      </w:rPr>
      <w:drawing>
        <wp:inline distT="0" distB="0" distL="0" distR="0">
          <wp:extent cx="3715135" cy="760657"/>
          <wp:effectExtent l="0" t="0" r="0" b="1905"/>
          <wp:docPr id="1" name="Imagem 1" descr="C:\Users\Câmara\OneDrive\Desktop\PARLAMENTO JOVEM\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âmara\OneDrive\Desktop\PARLAMENTO JOVEM\CABEÇ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7318" cy="769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9A"/>
    <w:rsid w:val="00234B9A"/>
    <w:rsid w:val="005010B4"/>
    <w:rsid w:val="00E8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83F9D-55B9-4496-98CA-505722F5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4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4B9A"/>
  </w:style>
  <w:style w:type="paragraph" w:styleId="Rodap">
    <w:name w:val="footer"/>
    <w:basedOn w:val="Normal"/>
    <w:link w:val="RodapChar"/>
    <w:uiPriority w:val="99"/>
    <w:unhideWhenUsed/>
    <w:rsid w:val="00234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4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2026-06-01T11:41:00Z</dcterms:created>
  <dcterms:modified xsi:type="dcterms:W3CDTF">2026-06-01T11:49:00Z</dcterms:modified>
</cp:coreProperties>
</file>