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0CB934" w14:textId="5C97A5D8" w:rsidR="00DF1FB3" w:rsidRPr="00DF1FB3" w:rsidRDefault="00DF1FB3" w:rsidP="00DF1FB3">
      <w:r w:rsidRPr="00DF1FB3">
        <w:rPr>
          <w:b/>
          <w:bCs/>
        </w:rPr>
        <w:t xml:space="preserve">PROJETO DE LEI Nº </w:t>
      </w:r>
      <w:r>
        <w:rPr>
          <w:b/>
          <w:bCs/>
        </w:rPr>
        <w:t>18</w:t>
      </w:r>
      <w:r w:rsidRPr="00DF1FB3">
        <w:rPr>
          <w:b/>
          <w:bCs/>
        </w:rPr>
        <w:t>/2026</w:t>
      </w:r>
    </w:p>
    <w:p w14:paraId="2929F681" w14:textId="59A1507B" w:rsidR="00DF1FB3" w:rsidRPr="00DF1FB3" w:rsidRDefault="00DF1FB3" w:rsidP="00DF1FB3">
      <w:pPr>
        <w:ind w:left="2410"/>
        <w:jc w:val="both"/>
      </w:pPr>
      <w:r w:rsidRPr="00DF1FB3">
        <w:rPr>
          <w:b/>
          <w:bCs/>
        </w:rPr>
        <w:t>Ementa:</w:t>
      </w:r>
      <w:r w:rsidRPr="00DF1FB3">
        <w:br/>
        <w:t>Dispõe sobre a instalação de semáforo no cruzamento da Avenida Brasil com a Rua Arthur</w:t>
      </w:r>
      <w:r>
        <w:t xml:space="preserve"> Januário</w:t>
      </w:r>
      <w:r w:rsidRPr="00DF1FB3">
        <w:t xml:space="preserve"> </w:t>
      </w:r>
      <w:proofErr w:type="spellStart"/>
      <w:r w:rsidRPr="00DF1FB3">
        <w:t>Angonesi</w:t>
      </w:r>
      <w:proofErr w:type="spellEnd"/>
      <w:r w:rsidRPr="00DF1FB3">
        <w:t>, no Município de Santo Antônio do Sudoeste/PR, e dá outras providências.</w:t>
      </w:r>
    </w:p>
    <w:p w14:paraId="49E27AF2" w14:textId="40C22F61" w:rsidR="00DF1FB3" w:rsidRPr="00DF1FB3" w:rsidRDefault="00DF1FB3" w:rsidP="00DF1FB3"/>
    <w:p w14:paraId="109365B7" w14:textId="77777777" w:rsidR="00DF1FB3" w:rsidRPr="00DF1FB3" w:rsidRDefault="00DF1FB3" w:rsidP="00DF1FB3">
      <w:r w:rsidRPr="00DF1FB3">
        <w:rPr>
          <w:b/>
          <w:bCs/>
        </w:rPr>
        <w:t>A CÂMARA MUNICIPAL DE SANTO ANTÔNIO DO SUDOESTE, ESTADO DO PARANÁ, APROVA:</w:t>
      </w:r>
    </w:p>
    <w:p w14:paraId="01B1E21E" w14:textId="4380EBDC" w:rsidR="00DF1FB3" w:rsidRPr="00DF1FB3" w:rsidRDefault="00DF1FB3" w:rsidP="00DF1FB3">
      <w:pPr>
        <w:jc w:val="both"/>
      </w:pPr>
      <w:r w:rsidRPr="00DF1FB3">
        <w:rPr>
          <w:b/>
          <w:bCs/>
        </w:rPr>
        <w:t>Art. 1º</w:t>
      </w:r>
      <w:r w:rsidRPr="00DF1FB3">
        <w:t xml:space="preserve"> Fica o Poder Executivo Municipal autorizado a promover a instalação de semáforo no cruzamento da Avenida Brasil com a Rua Arthur</w:t>
      </w:r>
      <w:r>
        <w:t xml:space="preserve"> Januário</w:t>
      </w:r>
      <w:r w:rsidRPr="00DF1FB3">
        <w:t xml:space="preserve"> </w:t>
      </w:r>
      <w:proofErr w:type="spellStart"/>
      <w:r w:rsidRPr="00DF1FB3">
        <w:t>Angonesi</w:t>
      </w:r>
      <w:proofErr w:type="spellEnd"/>
      <w:r w:rsidRPr="00DF1FB3">
        <w:t>, visando à melhoria da segurança no trânsito local.</w:t>
      </w:r>
    </w:p>
    <w:p w14:paraId="203C5B10" w14:textId="77777777" w:rsidR="00DF1FB3" w:rsidRPr="00DF1FB3" w:rsidRDefault="00DF1FB3" w:rsidP="00DF1FB3">
      <w:pPr>
        <w:jc w:val="both"/>
      </w:pPr>
      <w:r w:rsidRPr="00DF1FB3">
        <w:rPr>
          <w:b/>
          <w:bCs/>
        </w:rPr>
        <w:t>Art. 2º</w:t>
      </w:r>
      <w:r w:rsidRPr="00DF1FB3">
        <w:t xml:space="preserve"> A implantação do equipamento deverá observar critérios técnicos de engenharia de tráfego, especialmente quanto ao fluxo de veículos e pedestres, bem como atender às normas do Código de Trânsito Brasileiro.</w:t>
      </w:r>
    </w:p>
    <w:p w14:paraId="467E3734" w14:textId="77777777" w:rsidR="00DF1FB3" w:rsidRPr="00DF1FB3" w:rsidRDefault="00DF1FB3" w:rsidP="00DF1FB3">
      <w:pPr>
        <w:jc w:val="both"/>
      </w:pPr>
      <w:r w:rsidRPr="00DF1FB3">
        <w:rPr>
          <w:b/>
          <w:bCs/>
        </w:rPr>
        <w:t>Art. 3º</w:t>
      </w:r>
      <w:r w:rsidRPr="00DF1FB3">
        <w:t xml:space="preserve"> O Poder Executivo poderá, se necessário, realizar estudos técnicos complementares para definição do tipo de sinalização mais adequada, podendo incluir sinalização horizontal e vertical complementar.</w:t>
      </w:r>
    </w:p>
    <w:p w14:paraId="73188DD2" w14:textId="77777777" w:rsidR="00DF1FB3" w:rsidRPr="00DF1FB3" w:rsidRDefault="00DF1FB3" w:rsidP="00DF1FB3">
      <w:pPr>
        <w:jc w:val="both"/>
      </w:pPr>
      <w:r w:rsidRPr="00DF1FB3">
        <w:rPr>
          <w:b/>
          <w:bCs/>
        </w:rPr>
        <w:t>Art. 4º</w:t>
      </w:r>
      <w:r w:rsidRPr="00DF1FB3">
        <w:t xml:space="preserve"> As despesas decorrentes da execução desta Lei correrão por conta de dotações orçamentárias próprias, suplementadas se necessário.</w:t>
      </w:r>
    </w:p>
    <w:p w14:paraId="10059984" w14:textId="77777777" w:rsidR="00DF1FB3" w:rsidRPr="00DF1FB3" w:rsidRDefault="00DF1FB3" w:rsidP="00DF1FB3">
      <w:pPr>
        <w:jc w:val="both"/>
      </w:pPr>
      <w:r w:rsidRPr="00DF1FB3">
        <w:rPr>
          <w:b/>
          <w:bCs/>
        </w:rPr>
        <w:t>Art. 5º</w:t>
      </w:r>
      <w:r w:rsidRPr="00DF1FB3">
        <w:t xml:space="preserve"> Esta Lei entra em vigor na data de sua publicação.</w:t>
      </w:r>
    </w:p>
    <w:p w14:paraId="41DF29E8" w14:textId="57E6C073" w:rsidR="00DF1FB3" w:rsidRPr="00DF1FB3" w:rsidRDefault="00DF1FB3" w:rsidP="00DF1FB3"/>
    <w:p w14:paraId="295771AA" w14:textId="7F0140A7" w:rsidR="00DF1FB3" w:rsidRPr="00DF1FB3" w:rsidRDefault="00DF1FB3" w:rsidP="00DF1FB3">
      <w:r w:rsidRPr="00DF1FB3">
        <w:rPr>
          <w:b/>
          <w:bCs/>
        </w:rPr>
        <w:t xml:space="preserve">SALA DAS SESSÕES, </w:t>
      </w:r>
      <w:r>
        <w:rPr>
          <w:b/>
          <w:bCs/>
        </w:rPr>
        <w:t>05</w:t>
      </w:r>
      <w:r w:rsidRPr="00DF1FB3">
        <w:rPr>
          <w:b/>
          <w:bCs/>
        </w:rPr>
        <w:t xml:space="preserve"> DE </w:t>
      </w:r>
      <w:r>
        <w:rPr>
          <w:b/>
          <w:bCs/>
        </w:rPr>
        <w:t xml:space="preserve">maio </w:t>
      </w:r>
      <w:r w:rsidRPr="00DF1FB3">
        <w:rPr>
          <w:b/>
          <w:bCs/>
        </w:rPr>
        <w:t>DE 2026.</w:t>
      </w:r>
    </w:p>
    <w:p w14:paraId="1AB04C12" w14:textId="6E1A3689" w:rsidR="00DF1FB3" w:rsidRPr="00DF1FB3" w:rsidRDefault="00DF1FB3" w:rsidP="00DF1FB3"/>
    <w:p w14:paraId="786302B0" w14:textId="77777777" w:rsidR="00DF1FB3" w:rsidRPr="00DF1FB3" w:rsidRDefault="00DF1FB3" w:rsidP="00DF1FB3">
      <w:r w:rsidRPr="00DF1FB3">
        <w:rPr>
          <w:b/>
          <w:bCs/>
        </w:rPr>
        <w:t>VALDIR ANTÔNIO CARVALHO</w:t>
      </w:r>
      <w:r w:rsidRPr="00DF1FB3">
        <w:br/>
        <w:t>Vereador – Presidente</w:t>
      </w:r>
    </w:p>
    <w:p w14:paraId="096B03F7" w14:textId="7EAB06F3" w:rsidR="00DF1FB3" w:rsidRDefault="00DF1FB3" w:rsidP="00DF1FB3"/>
    <w:p w14:paraId="0128D398" w14:textId="77777777" w:rsidR="00DF1FB3" w:rsidRDefault="00DF1FB3" w:rsidP="00DF1FB3"/>
    <w:p w14:paraId="336C044F" w14:textId="77777777" w:rsidR="00DF1FB3" w:rsidRDefault="00DF1FB3" w:rsidP="00DF1FB3"/>
    <w:p w14:paraId="6983CF1A" w14:textId="77777777" w:rsidR="00DF1FB3" w:rsidRPr="00DF1FB3" w:rsidRDefault="00DF1FB3" w:rsidP="00DF1FB3">
      <w:pPr>
        <w:rPr>
          <w:b/>
          <w:bCs/>
        </w:rPr>
      </w:pPr>
      <w:r w:rsidRPr="00DF1FB3">
        <w:rPr>
          <w:b/>
          <w:bCs/>
        </w:rPr>
        <w:lastRenderedPageBreak/>
        <w:t>JUSTIFICATIVA</w:t>
      </w:r>
    </w:p>
    <w:p w14:paraId="00AD1761" w14:textId="65CE83AC" w:rsidR="00DF1FB3" w:rsidRPr="00DF1FB3" w:rsidRDefault="00DF1FB3" w:rsidP="00DF1FB3">
      <w:pPr>
        <w:jc w:val="both"/>
      </w:pPr>
      <w:r w:rsidRPr="00DF1FB3">
        <w:t>O presente Projeto de Lei tem por objetivo atender uma demanda crescente da população, especialmente dos moradores e comerciantes da região do cruzamento entre a Avenida Brasil e a Rua Arthur</w:t>
      </w:r>
      <w:r>
        <w:t xml:space="preserve"> </w:t>
      </w:r>
      <w:proofErr w:type="spellStart"/>
      <w:r>
        <w:t>Januario</w:t>
      </w:r>
      <w:proofErr w:type="spellEnd"/>
      <w:r w:rsidRPr="00DF1FB3">
        <w:t xml:space="preserve"> </w:t>
      </w:r>
      <w:proofErr w:type="spellStart"/>
      <w:r w:rsidRPr="00DF1FB3">
        <w:t>Angonesi</w:t>
      </w:r>
      <w:proofErr w:type="spellEnd"/>
      <w:r w:rsidRPr="00DF1FB3">
        <w:t>, local que apresenta intenso fluxo de veículos e pedestres.</w:t>
      </w:r>
    </w:p>
    <w:p w14:paraId="0B668C2E" w14:textId="77777777" w:rsidR="00DF1FB3" w:rsidRPr="00DF1FB3" w:rsidRDefault="00DF1FB3" w:rsidP="00DF1FB3">
      <w:pPr>
        <w:jc w:val="both"/>
      </w:pPr>
      <w:r w:rsidRPr="00DF1FB3">
        <w:t>Referido cruzamento tem se mostrado ponto crítico para a ocorrência de acidentes, em razão da dificuldade de travessia e da ausência de controle eficaz do tráfego, o que coloca em risco a integridade física dos cidadãos.</w:t>
      </w:r>
    </w:p>
    <w:p w14:paraId="781C6D11" w14:textId="77777777" w:rsidR="00DF1FB3" w:rsidRPr="00DF1FB3" w:rsidRDefault="00DF1FB3" w:rsidP="00DF1FB3">
      <w:pPr>
        <w:jc w:val="both"/>
      </w:pPr>
      <w:r w:rsidRPr="00DF1FB3">
        <w:t>A instalação de semáforo no local contribuirá significativamente para a organização do trânsito, redução de acidentes e aumento da segurança, especialmente para pedestres, idosos e crianças.</w:t>
      </w:r>
    </w:p>
    <w:p w14:paraId="75911EE5" w14:textId="77777777" w:rsidR="00DF1FB3" w:rsidRPr="00DF1FB3" w:rsidRDefault="00DF1FB3" w:rsidP="00DF1FB3">
      <w:pPr>
        <w:jc w:val="both"/>
      </w:pPr>
      <w:r w:rsidRPr="00DF1FB3">
        <w:t>Destaca-se que a medida atende ao interesse público e está em consonância com os princípios da segurança viária e mobilidade urbana.</w:t>
      </w:r>
    </w:p>
    <w:p w14:paraId="5B5B2735" w14:textId="77777777" w:rsidR="00DF1FB3" w:rsidRPr="00DF1FB3" w:rsidRDefault="00DF1FB3" w:rsidP="00DF1FB3">
      <w:pPr>
        <w:jc w:val="both"/>
      </w:pPr>
      <w:r w:rsidRPr="00DF1FB3">
        <w:t>Diante do exposto, contamos com o apoio dos nobres vereadores para a aprovação do presente Projeto de Lei.</w:t>
      </w:r>
    </w:p>
    <w:p w14:paraId="09D497FC" w14:textId="5C4C8D52" w:rsidR="00DF1FB3" w:rsidRDefault="00DF1FB3">
      <w:r>
        <w:t xml:space="preserve">Santo </w:t>
      </w:r>
      <w:proofErr w:type="spellStart"/>
      <w:r>
        <w:t>Antonio</w:t>
      </w:r>
      <w:proofErr w:type="spellEnd"/>
      <w:r>
        <w:t xml:space="preserve"> do Sudoeste, 05 de maio de 2026.</w:t>
      </w:r>
    </w:p>
    <w:p w14:paraId="623B69A7" w14:textId="77777777" w:rsidR="00DF1FB3" w:rsidRDefault="00DF1FB3"/>
    <w:p w14:paraId="6D750511" w14:textId="53EC3AE2" w:rsidR="00DF1FB3" w:rsidRDefault="00DF1FB3">
      <w:r>
        <w:t>VALDIR ANTONIO CARVALHO</w:t>
      </w:r>
    </w:p>
    <w:sectPr w:rsidR="00DF1FB3" w:rsidSect="00DF1FB3">
      <w:pgSz w:w="11906" w:h="16838"/>
      <w:pgMar w:top="3119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1FB3"/>
    <w:rsid w:val="00330B59"/>
    <w:rsid w:val="00DF1FB3"/>
    <w:rsid w:val="00F83B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153319"/>
  <w15:chartTrackingRefBased/>
  <w15:docId w15:val="{B2330CC5-F24A-4749-B527-C47B5A0D7E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DF1FB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DF1FB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DF1FB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DF1FB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DF1FB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DF1FB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DF1FB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DF1FB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DF1FB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DF1FB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DF1FB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DF1FB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DF1FB3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DF1FB3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DF1FB3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DF1FB3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DF1FB3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DF1FB3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DF1FB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DF1FB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DF1FB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DF1FB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DF1FB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DF1FB3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DF1FB3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DF1FB3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DF1FB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DF1FB3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DF1FB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345</Words>
  <Characters>1865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Bandeira Welter</dc:creator>
  <cp:keywords/>
  <dc:description/>
  <cp:lastModifiedBy>Andrea Bandeira Welter</cp:lastModifiedBy>
  <cp:revision>1</cp:revision>
  <cp:lastPrinted>2026-05-05T13:13:00Z</cp:lastPrinted>
  <dcterms:created xsi:type="dcterms:W3CDTF">2026-05-05T13:01:00Z</dcterms:created>
  <dcterms:modified xsi:type="dcterms:W3CDTF">2026-05-05T13:14:00Z</dcterms:modified>
</cp:coreProperties>
</file>