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980CC" w14:textId="244BE83A" w:rsidR="00E8748C" w:rsidRDefault="00500F61" w:rsidP="007627E6">
      <w:pPr>
        <w:spacing w:after="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INDICAÇÃO</w:t>
      </w:r>
      <w:r w:rsidR="00BB0AF9" w:rsidRPr="00E30091">
        <w:rPr>
          <w:rFonts w:ascii="Times New Roman" w:hAnsi="Times New Roman" w:cs="Times New Roman"/>
          <w:b/>
          <w:sz w:val="24"/>
          <w:szCs w:val="24"/>
          <w:lang w:val="pt-BR"/>
        </w:rPr>
        <w:t xml:space="preserve"> </w:t>
      </w:r>
      <w:r w:rsidR="00C27633">
        <w:rPr>
          <w:rFonts w:ascii="Times New Roman" w:hAnsi="Times New Roman" w:cs="Times New Roman"/>
          <w:b/>
          <w:sz w:val="24"/>
          <w:szCs w:val="24"/>
          <w:lang w:val="pt-BR"/>
        </w:rPr>
        <w:t>17</w:t>
      </w:r>
      <w:bookmarkStart w:id="0" w:name="_GoBack"/>
      <w:bookmarkEnd w:id="0"/>
      <w:r w:rsidR="00BB0AF9" w:rsidRPr="00E30091">
        <w:rPr>
          <w:rFonts w:ascii="Times New Roman" w:hAnsi="Times New Roman" w:cs="Times New Roman"/>
          <w:b/>
          <w:sz w:val="24"/>
          <w:szCs w:val="24"/>
          <w:lang w:val="pt-BR"/>
        </w:rPr>
        <w:t>/20</w:t>
      </w:r>
      <w:r w:rsidR="00F55973">
        <w:rPr>
          <w:rFonts w:ascii="Times New Roman" w:hAnsi="Times New Roman" w:cs="Times New Roman"/>
          <w:b/>
          <w:sz w:val="24"/>
          <w:szCs w:val="24"/>
          <w:lang w:val="pt-BR"/>
        </w:rPr>
        <w:t>2</w:t>
      </w:r>
      <w:r w:rsidR="00F629CE">
        <w:rPr>
          <w:rFonts w:ascii="Times New Roman" w:hAnsi="Times New Roman" w:cs="Times New Roman"/>
          <w:b/>
          <w:sz w:val="24"/>
          <w:szCs w:val="24"/>
          <w:lang w:val="pt-BR"/>
        </w:rPr>
        <w:t>6</w:t>
      </w:r>
    </w:p>
    <w:p w14:paraId="05262F2E" w14:textId="62DAE85B" w:rsidR="007627E6" w:rsidRDefault="007627E6" w:rsidP="007627E6">
      <w:pPr>
        <w:spacing w:after="0" w:line="240" w:lineRule="auto"/>
        <w:jc w:val="center"/>
        <w:rPr>
          <w:rFonts w:ascii="Times New Roman" w:hAnsi="Times New Roman" w:cs="Times New Roman"/>
          <w:sz w:val="24"/>
          <w:szCs w:val="24"/>
          <w:lang w:val="pt-BR"/>
        </w:rPr>
      </w:pPr>
      <w:r w:rsidRPr="007627E6">
        <w:rPr>
          <w:rFonts w:ascii="Times New Roman" w:hAnsi="Times New Roman" w:cs="Times New Roman"/>
          <w:bCs/>
          <w:sz w:val="24"/>
          <w:szCs w:val="24"/>
          <w:lang w:val="pt-BR"/>
        </w:rPr>
        <w:t>Autor</w:t>
      </w:r>
      <w:r>
        <w:rPr>
          <w:rFonts w:ascii="Times New Roman" w:hAnsi="Times New Roman" w:cs="Times New Roman"/>
          <w:bCs/>
          <w:sz w:val="24"/>
          <w:szCs w:val="24"/>
          <w:lang w:val="pt-BR"/>
        </w:rPr>
        <w:t>ia</w:t>
      </w:r>
      <w:r w:rsidRPr="007627E6">
        <w:rPr>
          <w:rFonts w:ascii="Times New Roman" w:hAnsi="Times New Roman" w:cs="Times New Roman"/>
          <w:bCs/>
          <w:sz w:val="24"/>
          <w:szCs w:val="24"/>
          <w:lang w:val="pt-BR"/>
        </w:rPr>
        <w:t>:</w:t>
      </w:r>
      <w:r>
        <w:rPr>
          <w:rFonts w:ascii="Times New Roman" w:hAnsi="Times New Roman" w:cs="Times New Roman"/>
          <w:sz w:val="24"/>
          <w:szCs w:val="24"/>
          <w:lang w:val="pt-BR"/>
        </w:rPr>
        <w:t xml:space="preserve"> Cláudio Alain Guterres do Carmo.</w:t>
      </w:r>
    </w:p>
    <w:p w14:paraId="4FBF9E3B" w14:textId="77777777" w:rsidR="007627E6" w:rsidRPr="00E30091" w:rsidRDefault="007627E6" w:rsidP="007627E6">
      <w:pPr>
        <w:jc w:val="center"/>
        <w:rPr>
          <w:rFonts w:ascii="Times New Roman" w:hAnsi="Times New Roman" w:cs="Times New Roman"/>
          <w:b/>
          <w:sz w:val="24"/>
          <w:szCs w:val="24"/>
          <w:lang w:val="pt-BR"/>
        </w:rPr>
      </w:pPr>
    </w:p>
    <w:p w14:paraId="64DF09C5" w14:textId="15C9E696" w:rsidR="007D0200" w:rsidRDefault="00EC4E6E" w:rsidP="005B76A9">
      <w:pPr>
        <w:jc w:val="both"/>
        <w:rPr>
          <w:rFonts w:ascii="Times New Roman" w:hAnsi="Times New Roman" w:cs="Times New Roman"/>
          <w:sz w:val="24"/>
          <w:szCs w:val="24"/>
          <w:lang w:val="pt-BR"/>
        </w:rPr>
      </w:pPr>
      <w:r>
        <w:rPr>
          <w:rFonts w:ascii="Times New Roman" w:hAnsi="Times New Roman" w:cs="Times New Roman"/>
          <w:sz w:val="24"/>
          <w:szCs w:val="24"/>
          <w:lang w:val="pt-BR"/>
        </w:rPr>
        <w:t>Vereador Cláudio do Carmo, no uso de suas atribuições regimentais,</w:t>
      </w:r>
      <w:r w:rsidR="00776153">
        <w:rPr>
          <w:rFonts w:ascii="Times New Roman" w:hAnsi="Times New Roman" w:cs="Times New Roman"/>
          <w:sz w:val="24"/>
          <w:szCs w:val="24"/>
          <w:lang w:val="pt-BR"/>
        </w:rPr>
        <w:t xml:space="preserve"> </w:t>
      </w:r>
      <w:r w:rsidR="00F629CE">
        <w:rPr>
          <w:rFonts w:ascii="Times New Roman" w:hAnsi="Times New Roman" w:cs="Times New Roman"/>
          <w:sz w:val="24"/>
          <w:szCs w:val="24"/>
          <w:lang w:val="pt-BR"/>
        </w:rPr>
        <w:t xml:space="preserve">reitera a indicação </w:t>
      </w:r>
      <w:r w:rsidR="00F629CE" w:rsidRPr="00F629CE">
        <w:rPr>
          <w:rFonts w:ascii="Times New Roman" w:hAnsi="Times New Roman" w:cs="Times New Roman"/>
          <w:b/>
          <w:sz w:val="24"/>
          <w:szCs w:val="24"/>
          <w:lang w:val="pt-BR"/>
        </w:rPr>
        <w:t>83/2025</w:t>
      </w:r>
      <w:r w:rsidR="00F629CE">
        <w:rPr>
          <w:rFonts w:ascii="Times New Roman" w:hAnsi="Times New Roman" w:cs="Times New Roman"/>
          <w:sz w:val="24"/>
          <w:szCs w:val="24"/>
          <w:lang w:val="pt-BR"/>
        </w:rPr>
        <w:t xml:space="preserve"> para que</w:t>
      </w:r>
      <w:r w:rsidR="001D0B6C">
        <w:rPr>
          <w:rFonts w:ascii="Times New Roman" w:hAnsi="Times New Roman" w:cs="Times New Roman"/>
          <w:sz w:val="24"/>
          <w:szCs w:val="24"/>
          <w:lang w:val="pt-BR"/>
        </w:rPr>
        <w:t xml:space="preserve"> </w:t>
      </w:r>
      <w:r w:rsidR="00F629CE">
        <w:rPr>
          <w:rFonts w:ascii="Times New Roman" w:hAnsi="Times New Roman" w:cs="Times New Roman"/>
          <w:sz w:val="24"/>
          <w:szCs w:val="24"/>
          <w:lang w:val="pt-BR"/>
        </w:rPr>
        <w:t xml:space="preserve">a </w:t>
      </w:r>
      <w:r w:rsidR="001D0B6C">
        <w:rPr>
          <w:rFonts w:ascii="Times New Roman" w:hAnsi="Times New Roman" w:cs="Times New Roman"/>
          <w:sz w:val="24"/>
          <w:szCs w:val="24"/>
          <w:lang w:val="pt-BR"/>
        </w:rPr>
        <w:t>Administração Pública Municipal</w:t>
      </w:r>
      <w:r w:rsidR="007D0200">
        <w:rPr>
          <w:rFonts w:ascii="Times New Roman" w:hAnsi="Times New Roman" w:cs="Times New Roman"/>
          <w:sz w:val="24"/>
          <w:szCs w:val="24"/>
          <w:lang w:val="pt-BR"/>
        </w:rPr>
        <w:t xml:space="preserve">, através da sua </w:t>
      </w:r>
      <w:r w:rsidR="007D0200" w:rsidRPr="007D0200">
        <w:rPr>
          <w:rFonts w:ascii="Times New Roman" w:hAnsi="Times New Roman" w:cs="Times New Roman"/>
          <w:sz w:val="24"/>
          <w:szCs w:val="24"/>
          <w:lang w:val="pt-BR"/>
        </w:rPr>
        <w:t xml:space="preserve">Secretaria </w:t>
      </w:r>
      <w:r w:rsidR="009741A7">
        <w:rPr>
          <w:rFonts w:ascii="Times New Roman" w:hAnsi="Times New Roman" w:cs="Times New Roman"/>
          <w:sz w:val="24"/>
          <w:szCs w:val="24"/>
          <w:lang w:val="pt-BR"/>
        </w:rPr>
        <w:t xml:space="preserve">Municipal </w:t>
      </w:r>
      <w:r w:rsidR="007D0200" w:rsidRPr="007D0200">
        <w:rPr>
          <w:rFonts w:ascii="Times New Roman" w:hAnsi="Times New Roman" w:cs="Times New Roman"/>
          <w:sz w:val="24"/>
          <w:szCs w:val="24"/>
          <w:lang w:val="pt-BR"/>
        </w:rPr>
        <w:t xml:space="preserve">de </w:t>
      </w:r>
      <w:r w:rsidR="009741A7">
        <w:rPr>
          <w:rFonts w:ascii="Times New Roman" w:hAnsi="Times New Roman" w:cs="Times New Roman"/>
          <w:sz w:val="24"/>
          <w:szCs w:val="24"/>
          <w:lang w:val="pt-BR"/>
        </w:rPr>
        <w:t xml:space="preserve">Saúde, </w:t>
      </w:r>
      <w:r w:rsidR="00F629CE">
        <w:rPr>
          <w:rFonts w:ascii="Times New Roman" w:hAnsi="Times New Roman" w:cs="Times New Roman"/>
          <w:sz w:val="24"/>
          <w:szCs w:val="24"/>
          <w:lang w:val="pt-BR"/>
        </w:rPr>
        <w:t>crie</w:t>
      </w:r>
      <w:r w:rsidR="007D0200">
        <w:rPr>
          <w:rFonts w:ascii="Times New Roman" w:hAnsi="Times New Roman" w:cs="Times New Roman"/>
          <w:sz w:val="24"/>
          <w:szCs w:val="24"/>
          <w:lang w:val="pt-BR"/>
        </w:rPr>
        <w:t xml:space="preserve"> uma política de incentivo </w:t>
      </w:r>
      <w:r w:rsidR="009741A7">
        <w:rPr>
          <w:rFonts w:ascii="Times New Roman" w:hAnsi="Times New Roman" w:cs="Times New Roman"/>
          <w:sz w:val="24"/>
          <w:szCs w:val="24"/>
          <w:lang w:val="pt-BR"/>
        </w:rPr>
        <w:t xml:space="preserve">para </w:t>
      </w:r>
      <w:r w:rsidR="009741A7" w:rsidRPr="009741A7">
        <w:rPr>
          <w:rFonts w:ascii="Times New Roman" w:hAnsi="Times New Roman" w:cs="Times New Roman"/>
          <w:sz w:val="24"/>
          <w:szCs w:val="24"/>
          <w:lang w:val="pt-BR"/>
        </w:rPr>
        <w:t>o fornecimento</w:t>
      </w:r>
      <w:r w:rsidR="009C1F9D">
        <w:rPr>
          <w:rFonts w:ascii="Times New Roman" w:hAnsi="Times New Roman" w:cs="Times New Roman"/>
          <w:sz w:val="24"/>
          <w:szCs w:val="24"/>
          <w:lang w:val="pt-BR"/>
        </w:rPr>
        <w:t xml:space="preserve"> gratuito</w:t>
      </w:r>
      <w:r w:rsidR="00EA5351">
        <w:rPr>
          <w:rFonts w:ascii="Times New Roman" w:hAnsi="Times New Roman" w:cs="Times New Roman"/>
          <w:sz w:val="24"/>
          <w:szCs w:val="24"/>
          <w:lang w:val="pt-BR"/>
        </w:rPr>
        <w:t xml:space="preserve"> (ou subsidiado)</w:t>
      </w:r>
      <w:r w:rsidR="009741A7" w:rsidRPr="009741A7">
        <w:rPr>
          <w:rFonts w:ascii="Times New Roman" w:hAnsi="Times New Roman" w:cs="Times New Roman"/>
          <w:sz w:val="24"/>
          <w:szCs w:val="24"/>
          <w:lang w:val="pt-BR"/>
        </w:rPr>
        <w:t xml:space="preserve"> do aparelho digital para monitoramento da glicose, denominado “</w:t>
      </w:r>
      <w:r w:rsidR="009741A7" w:rsidRPr="009741A7">
        <w:rPr>
          <w:rFonts w:ascii="Times New Roman" w:hAnsi="Times New Roman" w:cs="Times New Roman"/>
          <w:i/>
          <w:sz w:val="24"/>
          <w:szCs w:val="24"/>
          <w:lang w:val="pt-BR"/>
        </w:rPr>
        <w:t xml:space="preserve">Sistema Flash de monitorização de glicose </w:t>
      </w:r>
      <w:proofErr w:type="spellStart"/>
      <w:r w:rsidR="009741A7" w:rsidRPr="009741A7">
        <w:rPr>
          <w:rFonts w:ascii="Times New Roman" w:hAnsi="Times New Roman" w:cs="Times New Roman"/>
          <w:i/>
          <w:sz w:val="24"/>
          <w:szCs w:val="24"/>
          <w:lang w:val="pt-BR"/>
        </w:rPr>
        <w:t>FreeStyle</w:t>
      </w:r>
      <w:proofErr w:type="spellEnd"/>
      <w:r w:rsidR="009741A7" w:rsidRPr="009741A7">
        <w:rPr>
          <w:rFonts w:ascii="Times New Roman" w:hAnsi="Times New Roman" w:cs="Times New Roman"/>
          <w:i/>
          <w:sz w:val="24"/>
          <w:szCs w:val="24"/>
          <w:lang w:val="pt-BR"/>
        </w:rPr>
        <w:t xml:space="preserve"> Libre</w:t>
      </w:r>
      <w:r w:rsidR="009741A7" w:rsidRPr="009741A7">
        <w:rPr>
          <w:rFonts w:ascii="Times New Roman" w:hAnsi="Times New Roman" w:cs="Times New Roman"/>
          <w:sz w:val="24"/>
          <w:szCs w:val="24"/>
          <w:lang w:val="pt-BR"/>
        </w:rPr>
        <w:t>”, para pacientes portadores de diabetes tipo 1, cadastrados na rede municipal de saúde do município.</w:t>
      </w:r>
    </w:p>
    <w:p w14:paraId="5B86A78D" w14:textId="77777777" w:rsidR="00A115D7" w:rsidRDefault="009741A7" w:rsidP="005B76A9">
      <w:pPr>
        <w:jc w:val="both"/>
        <w:rPr>
          <w:rFonts w:ascii="Times New Roman" w:hAnsi="Times New Roman" w:cs="Times New Roman"/>
          <w:sz w:val="24"/>
          <w:szCs w:val="24"/>
          <w:lang w:val="pt-BR"/>
        </w:rPr>
      </w:pPr>
      <w:r>
        <w:rPr>
          <w:rFonts w:ascii="Times New Roman" w:hAnsi="Times New Roman" w:cs="Times New Roman"/>
          <w:sz w:val="24"/>
          <w:szCs w:val="24"/>
          <w:lang w:val="pt-BR"/>
        </w:rPr>
        <w:t>Caso não seja possível o fornecimento do aparelho medidor de glicose a todos os pacientes portadores do diabetes tipo 1, então</w:t>
      </w:r>
      <w:r w:rsidR="0085107E">
        <w:rPr>
          <w:rFonts w:ascii="Times New Roman" w:hAnsi="Times New Roman" w:cs="Times New Roman"/>
          <w:sz w:val="24"/>
          <w:szCs w:val="24"/>
          <w:lang w:val="pt-BR"/>
        </w:rPr>
        <w:t>,</w:t>
      </w:r>
      <w:r>
        <w:rPr>
          <w:rFonts w:ascii="Times New Roman" w:hAnsi="Times New Roman" w:cs="Times New Roman"/>
          <w:sz w:val="24"/>
          <w:szCs w:val="24"/>
          <w:lang w:val="pt-BR"/>
        </w:rPr>
        <w:t xml:space="preserve"> que ao menos seja fornecido às crianças de até 14 (quatorze) anos de idade e às pessoas de qualquer idade, que comprovarem baixa renda.</w:t>
      </w:r>
    </w:p>
    <w:p w14:paraId="57D6B605" w14:textId="77777777" w:rsidR="00932304" w:rsidRDefault="00A936EA" w:rsidP="00932304">
      <w:pPr>
        <w:jc w:val="both"/>
        <w:rPr>
          <w:rFonts w:ascii="Times New Roman" w:hAnsi="Times New Roman" w:cs="Times New Roman"/>
          <w:sz w:val="24"/>
          <w:szCs w:val="24"/>
          <w:lang w:val="pt-BR"/>
        </w:rPr>
      </w:pPr>
      <w:r w:rsidRPr="007036C2">
        <w:rPr>
          <w:rFonts w:ascii="Times New Roman" w:hAnsi="Times New Roman" w:cs="Times New Roman"/>
          <w:b/>
          <w:sz w:val="24"/>
          <w:szCs w:val="24"/>
          <w:lang w:val="pt-BR"/>
        </w:rPr>
        <w:t>Justificativa</w:t>
      </w:r>
      <w:r>
        <w:rPr>
          <w:rFonts w:ascii="Times New Roman" w:hAnsi="Times New Roman" w:cs="Times New Roman"/>
          <w:sz w:val="24"/>
          <w:szCs w:val="24"/>
          <w:lang w:val="pt-BR"/>
        </w:rPr>
        <w:t>:</w:t>
      </w:r>
      <w:r w:rsidR="00F6117C">
        <w:rPr>
          <w:rFonts w:ascii="Times New Roman" w:hAnsi="Times New Roman" w:cs="Times New Roman"/>
          <w:sz w:val="24"/>
          <w:szCs w:val="24"/>
          <w:lang w:val="pt-BR"/>
        </w:rPr>
        <w:t xml:space="preserve"> </w:t>
      </w:r>
      <w:r w:rsidR="0085107E" w:rsidRPr="0085107E">
        <w:rPr>
          <w:rFonts w:ascii="Times New Roman" w:hAnsi="Times New Roman" w:cs="Times New Roman"/>
          <w:sz w:val="24"/>
          <w:szCs w:val="24"/>
          <w:lang w:val="pt-BR"/>
        </w:rPr>
        <w:t xml:space="preserve">A Diabetes Mellitus é uma doença grave, crônica do metabolismo da glicose causada pela diminuição do hormônio insulina que tem como função a mobilização da glicose de dentro das células. A glicose é armazenada dentro das células e, em seguida, usada para produzir energia. No Diabetes tipo 1, as células betas no pâncreas produzem pouco ou nenhuma insulina. Sem insulina suficiente a glicose se acumula na corrente sanguínea em vez de entrar nas células. Esse acúmulo no sangue é chamado de hiperglicemia. O corpo é incapaz de usar essa glicose para obter energia, e também leva com o tempo lesões dos vasos sanguíneos, atingindo praticamente todos os órgãos e sistema vascular. A monitorização do controle glicêmico é fundamental no tratamento do diabetes, especialmente do tipo I, uma vez que o controle metabólico diminui e até mesmo retarda complicações crônicas. Diante dessa evidência, é importante ressaltar que apesar de se tratar de uma doença para a qual a ciência ainda não encontrou a cura, complicações agudas e crônicas como o coma </w:t>
      </w:r>
      <w:proofErr w:type="spellStart"/>
      <w:r w:rsidR="0085107E" w:rsidRPr="0085107E">
        <w:rPr>
          <w:rFonts w:ascii="Times New Roman" w:hAnsi="Times New Roman" w:cs="Times New Roman"/>
          <w:sz w:val="24"/>
          <w:szCs w:val="24"/>
          <w:lang w:val="pt-BR"/>
        </w:rPr>
        <w:t>hipo</w:t>
      </w:r>
      <w:proofErr w:type="spellEnd"/>
      <w:r w:rsidR="0085107E" w:rsidRPr="0085107E">
        <w:rPr>
          <w:rFonts w:ascii="Times New Roman" w:hAnsi="Times New Roman" w:cs="Times New Roman"/>
          <w:sz w:val="24"/>
          <w:szCs w:val="24"/>
          <w:lang w:val="pt-BR"/>
        </w:rPr>
        <w:t xml:space="preserve"> ou hiperglicêmico, micro ou </w:t>
      </w:r>
      <w:proofErr w:type="spellStart"/>
      <w:r w:rsidR="0085107E" w:rsidRPr="0085107E">
        <w:rPr>
          <w:rFonts w:ascii="Times New Roman" w:hAnsi="Times New Roman" w:cs="Times New Roman"/>
          <w:sz w:val="24"/>
          <w:szCs w:val="24"/>
          <w:lang w:val="pt-BR"/>
        </w:rPr>
        <w:t>macroangiopatias</w:t>
      </w:r>
      <w:proofErr w:type="spellEnd"/>
      <w:r w:rsidR="0085107E" w:rsidRPr="0085107E">
        <w:rPr>
          <w:rFonts w:ascii="Times New Roman" w:hAnsi="Times New Roman" w:cs="Times New Roman"/>
          <w:sz w:val="24"/>
          <w:szCs w:val="24"/>
          <w:lang w:val="pt-BR"/>
        </w:rPr>
        <w:t xml:space="preserve"> bem como neuropatias, são prevenidas ou até mesmo evitadas através de um bom controle glicêmico. Nos diabéticos tipo I, os quais necessitam de doses diárias de insulina exógena, ficando assim mais susceptíveis a possíveis descompensações glicêmicas.</w:t>
      </w:r>
      <w:r w:rsidR="0085107E">
        <w:rPr>
          <w:rFonts w:ascii="Times New Roman" w:hAnsi="Times New Roman" w:cs="Times New Roman"/>
          <w:sz w:val="24"/>
          <w:szCs w:val="24"/>
          <w:lang w:val="pt-BR"/>
        </w:rPr>
        <w:t xml:space="preserve"> Neste sentido o uso de aparelho digital para monitoramento da glicose</w:t>
      </w:r>
      <w:r w:rsidR="0085107E" w:rsidRPr="0085107E">
        <w:rPr>
          <w:rFonts w:ascii="Times New Roman" w:hAnsi="Times New Roman" w:cs="Times New Roman"/>
          <w:sz w:val="24"/>
          <w:szCs w:val="24"/>
          <w:lang w:val="pt-BR"/>
        </w:rPr>
        <w:t xml:space="preserve"> facilita e melhora muito a vida de quem convive com Diabetes</w:t>
      </w:r>
      <w:r w:rsidR="0098162E">
        <w:rPr>
          <w:rFonts w:ascii="Times New Roman" w:hAnsi="Times New Roman" w:cs="Times New Roman"/>
          <w:sz w:val="24"/>
          <w:szCs w:val="24"/>
          <w:lang w:val="pt-BR"/>
        </w:rPr>
        <w:t xml:space="preserve"> tipo 1</w:t>
      </w:r>
      <w:r w:rsidR="0085107E" w:rsidRPr="0085107E">
        <w:rPr>
          <w:rFonts w:ascii="Times New Roman" w:hAnsi="Times New Roman" w:cs="Times New Roman"/>
          <w:sz w:val="24"/>
          <w:szCs w:val="24"/>
          <w:lang w:val="pt-BR"/>
        </w:rPr>
        <w:t>, principalmente das crianças e adolescentes. Além de dispensar as inúmeras picadas incômodas durante o dia, traz resultados mais completos sobre a trajetória dos níveis de açúcar ao longo da difícil rotina da pessoa portadora de Diabetes.</w:t>
      </w:r>
    </w:p>
    <w:p w14:paraId="2CAFAF09" w14:textId="77777777" w:rsidR="00EB7482" w:rsidRDefault="00EB7482" w:rsidP="00932304">
      <w:pPr>
        <w:jc w:val="both"/>
        <w:rPr>
          <w:rFonts w:ascii="Times New Roman" w:hAnsi="Times New Roman" w:cs="Times New Roman"/>
          <w:sz w:val="24"/>
          <w:szCs w:val="24"/>
          <w:lang w:val="pt-BR"/>
        </w:rPr>
      </w:pPr>
    </w:p>
    <w:p w14:paraId="62571B3A" w14:textId="1945F763" w:rsidR="00EB7482" w:rsidRDefault="00EB7482" w:rsidP="00EB7482">
      <w:pPr>
        <w:jc w:val="right"/>
        <w:rPr>
          <w:rFonts w:ascii="Times New Roman" w:hAnsi="Times New Roman" w:cs="Times New Roman"/>
          <w:sz w:val="24"/>
          <w:szCs w:val="24"/>
          <w:lang w:val="pt-BR"/>
        </w:rPr>
      </w:pPr>
      <w:r>
        <w:rPr>
          <w:rFonts w:ascii="Times New Roman" w:hAnsi="Times New Roman" w:cs="Times New Roman"/>
          <w:sz w:val="24"/>
          <w:szCs w:val="24"/>
          <w:lang w:val="pt-BR"/>
        </w:rPr>
        <w:t>Plenário Laurindo Flavio Scopel, 1</w:t>
      </w:r>
      <w:r w:rsidR="007A5ACC">
        <w:rPr>
          <w:rFonts w:ascii="Times New Roman" w:hAnsi="Times New Roman" w:cs="Times New Roman"/>
          <w:sz w:val="24"/>
          <w:szCs w:val="24"/>
          <w:lang w:val="pt-BR"/>
        </w:rPr>
        <w:t>5</w:t>
      </w:r>
      <w:r>
        <w:rPr>
          <w:rFonts w:ascii="Times New Roman" w:hAnsi="Times New Roman" w:cs="Times New Roman"/>
          <w:sz w:val="24"/>
          <w:szCs w:val="24"/>
          <w:lang w:val="pt-BR"/>
        </w:rPr>
        <w:t xml:space="preserve"> de </w:t>
      </w:r>
      <w:r w:rsidR="007A5ACC">
        <w:rPr>
          <w:rFonts w:ascii="Times New Roman" w:hAnsi="Times New Roman" w:cs="Times New Roman"/>
          <w:sz w:val="24"/>
          <w:szCs w:val="24"/>
          <w:lang w:val="pt-BR"/>
        </w:rPr>
        <w:t>abril</w:t>
      </w:r>
      <w:r>
        <w:rPr>
          <w:rFonts w:ascii="Times New Roman" w:hAnsi="Times New Roman" w:cs="Times New Roman"/>
          <w:sz w:val="24"/>
          <w:szCs w:val="24"/>
          <w:lang w:val="pt-BR"/>
        </w:rPr>
        <w:t xml:space="preserve"> de 202</w:t>
      </w:r>
      <w:r w:rsidR="007A5ACC">
        <w:rPr>
          <w:rFonts w:ascii="Times New Roman" w:hAnsi="Times New Roman" w:cs="Times New Roman"/>
          <w:sz w:val="24"/>
          <w:szCs w:val="24"/>
          <w:lang w:val="pt-BR"/>
        </w:rPr>
        <w:t>6</w:t>
      </w:r>
      <w:r>
        <w:rPr>
          <w:rFonts w:ascii="Times New Roman" w:hAnsi="Times New Roman" w:cs="Times New Roman"/>
          <w:sz w:val="24"/>
          <w:szCs w:val="24"/>
          <w:lang w:val="pt-BR"/>
        </w:rPr>
        <w:t>.</w:t>
      </w:r>
    </w:p>
    <w:p w14:paraId="209E4284" w14:textId="77777777" w:rsidR="007627E6" w:rsidRDefault="007627E6" w:rsidP="00932304">
      <w:pPr>
        <w:jc w:val="both"/>
        <w:rPr>
          <w:rFonts w:ascii="Times New Roman" w:hAnsi="Times New Roman" w:cs="Times New Roman"/>
          <w:sz w:val="24"/>
          <w:szCs w:val="24"/>
          <w:lang w:val="pt-BR"/>
        </w:rPr>
      </w:pPr>
    </w:p>
    <w:p w14:paraId="3C7CDA26" w14:textId="74D2F5FE" w:rsidR="008026B0" w:rsidRPr="007627E6" w:rsidRDefault="008026B0" w:rsidP="007627E6">
      <w:pPr>
        <w:spacing w:after="0" w:line="240" w:lineRule="auto"/>
        <w:jc w:val="center"/>
        <w:rPr>
          <w:rFonts w:ascii="Times New Roman" w:hAnsi="Times New Roman" w:cs="Times New Roman"/>
          <w:b/>
          <w:bCs/>
          <w:sz w:val="24"/>
          <w:szCs w:val="24"/>
          <w:lang w:val="pt-BR"/>
        </w:rPr>
      </w:pPr>
      <w:r w:rsidRPr="007627E6">
        <w:rPr>
          <w:rFonts w:ascii="Times New Roman" w:hAnsi="Times New Roman" w:cs="Times New Roman"/>
          <w:b/>
          <w:bCs/>
          <w:sz w:val="24"/>
          <w:szCs w:val="24"/>
          <w:lang w:val="pt-BR"/>
        </w:rPr>
        <w:t xml:space="preserve">Cláudio </w:t>
      </w:r>
      <w:r w:rsidR="00596F65" w:rsidRPr="007627E6">
        <w:rPr>
          <w:rFonts w:ascii="Times New Roman" w:hAnsi="Times New Roman" w:cs="Times New Roman"/>
          <w:b/>
          <w:bCs/>
          <w:sz w:val="24"/>
          <w:szCs w:val="24"/>
          <w:lang w:val="pt-BR"/>
        </w:rPr>
        <w:t xml:space="preserve">Alain Guterres </w:t>
      </w:r>
      <w:r w:rsidRPr="007627E6">
        <w:rPr>
          <w:rFonts w:ascii="Times New Roman" w:hAnsi="Times New Roman" w:cs="Times New Roman"/>
          <w:b/>
          <w:bCs/>
          <w:sz w:val="24"/>
          <w:szCs w:val="24"/>
          <w:lang w:val="pt-BR"/>
        </w:rPr>
        <w:t>do Carmo</w:t>
      </w:r>
    </w:p>
    <w:p w14:paraId="522822BE" w14:textId="68C9B2EE" w:rsidR="007627E6" w:rsidRDefault="007627E6" w:rsidP="007627E6">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Vereador</w:t>
      </w:r>
    </w:p>
    <w:sectPr w:rsidR="007627E6" w:rsidSect="00296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34246"/>
    <w:multiLevelType w:val="hybridMultilevel"/>
    <w:tmpl w:val="715AF378"/>
    <w:lvl w:ilvl="0" w:tplc="A2AE6DF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F9"/>
    <w:rsid w:val="00004C60"/>
    <w:rsid w:val="00010B75"/>
    <w:rsid w:val="000236A4"/>
    <w:rsid w:val="0003062F"/>
    <w:rsid w:val="00035A84"/>
    <w:rsid w:val="000402C9"/>
    <w:rsid w:val="00052C4F"/>
    <w:rsid w:val="0006167B"/>
    <w:rsid w:val="00067CDF"/>
    <w:rsid w:val="00071ADA"/>
    <w:rsid w:val="00086169"/>
    <w:rsid w:val="000C4FB6"/>
    <w:rsid w:val="000D4908"/>
    <w:rsid w:val="000D56B1"/>
    <w:rsid w:val="000D736B"/>
    <w:rsid w:val="000E30BA"/>
    <w:rsid w:val="000E460F"/>
    <w:rsid w:val="000E5C8D"/>
    <w:rsid w:val="000E5FA7"/>
    <w:rsid w:val="0010590E"/>
    <w:rsid w:val="00116B48"/>
    <w:rsid w:val="001269A7"/>
    <w:rsid w:val="00133749"/>
    <w:rsid w:val="001425DC"/>
    <w:rsid w:val="00161422"/>
    <w:rsid w:val="00161C03"/>
    <w:rsid w:val="00163FD6"/>
    <w:rsid w:val="00173238"/>
    <w:rsid w:val="00192353"/>
    <w:rsid w:val="001A6248"/>
    <w:rsid w:val="001B1D9F"/>
    <w:rsid w:val="001B2147"/>
    <w:rsid w:val="001B62F3"/>
    <w:rsid w:val="001D0B6C"/>
    <w:rsid w:val="001E17CA"/>
    <w:rsid w:val="0020655C"/>
    <w:rsid w:val="00220F1D"/>
    <w:rsid w:val="002225D7"/>
    <w:rsid w:val="00230703"/>
    <w:rsid w:val="00232879"/>
    <w:rsid w:val="00237FFE"/>
    <w:rsid w:val="00245B26"/>
    <w:rsid w:val="00256FEC"/>
    <w:rsid w:val="00257D8C"/>
    <w:rsid w:val="0026508D"/>
    <w:rsid w:val="002965BA"/>
    <w:rsid w:val="002A12C2"/>
    <w:rsid w:val="002D530F"/>
    <w:rsid w:val="002E5866"/>
    <w:rsid w:val="002E6390"/>
    <w:rsid w:val="003038C3"/>
    <w:rsid w:val="00306824"/>
    <w:rsid w:val="00307D06"/>
    <w:rsid w:val="003112CD"/>
    <w:rsid w:val="00312224"/>
    <w:rsid w:val="00312769"/>
    <w:rsid w:val="003156EB"/>
    <w:rsid w:val="00320B27"/>
    <w:rsid w:val="00342EE5"/>
    <w:rsid w:val="00343C12"/>
    <w:rsid w:val="0035598B"/>
    <w:rsid w:val="00356916"/>
    <w:rsid w:val="00356BC2"/>
    <w:rsid w:val="00365820"/>
    <w:rsid w:val="00366EFF"/>
    <w:rsid w:val="003836AA"/>
    <w:rsid w:val="00394695"/>
    <w:rsid w:val="00397B73"/>
    <w:rsid w:val="003A21CF"/>
    <w:rsid w:val="003A4450"/>
    <w:rsid w:val="003C1A5D"/>
    <w:rsid w:val="003F3A36"/>
    <w:rsid w:val="00417DDE"/>
    <w:rsid w:val="00425AC4"/>
    <w:rsid w:val="00431BA1"/>
    <w:rsid w:val="00443911"/>
    <w:rsid w:val="004471FB"/>
    <w:rsid w:val="00461927"/>
    <w:rsid w:val="00466F8C"/>
    <w:rsid w:val="004834A7"/>
    <w:rsid w:val="004B1610"/>
    <w:rsid w:val="004C6B52"/>
    <w:rsid w:val="004E1DC8"/>
    <w:rsid w:val="00500F61"/>
    <w:rsid w:val="0050409D"/>
    <w:rsid w:val="00507619"/>
    <w:rsid w:val="005217B8"/>
    <w:rsid w:val="005227EA"/>
    <w:rsid w:val="00537CDC"/>
    <w:rsid w:val="0054560E"/>
    <w:rsid w:val="00587028"/>
    <w:rsid w:val="00596F65"/>
    <w:rsid w:val="00597B35"/>
    <w:rsid w:val="005B6A64"/>
    <w:rsid w:val="005B702E"/>
    <w:rsid w:val="005B76A9"/>
    <w:rsid w:val="005E1B60"/>
    <w:rsid w:val="005E677F"/>
    <w:rsid w:val="005F5141"/>
    <w:rsid w:val="005F7B13"/>
    <w:rsid w:val="00600651"/>
    <w:rsid w:val="006009FD"/>
    <w:rsid w:val="0060176E"/>
    <w:rsid w:val="006030E2"/>
    <w:rsid w:val="00671542"/>
    <w:rsid w:val="00672888"/>
    <w:rsid w:val="00676DAF"/>
    <w:rsid w:val="00681EEC"/>
    <w:rsid w:val="0069042A"/>
    <w:rsid w:val="0069446A"/>
    <w:rsid w:val="006A6156"/>
    <w:rsid w:val="006B3FE6"/>
    <w:rsid w:val="006B4350"/>
    <w:rsid w:val="006C7AA3"/>
    <w:rsid w:val="006D5A2C"/>
    <w:rsid w:val="006F684B"/>
    <w:rsid w:val="007036C2"/>
    <w:rsid w:val="00714AD8"/>
    <w:rsid w:val="00727C82"/>
    <w:rsid w:val="00731650"/>
    <w:rsid w:val="00737476"/>
    <w:rsid w:val="00750814"/>
    <w:rsid w:val="00754247"/>
    <w:rsid w:val="007627E6"/>
    <w:rsid w:val="00774C23"/>
    <w:rsid w:val="00776153"/>
    <w:rsid w:val="00790B96"/>
    <w:rsid w:val="007961C8"/>
    <w:rsid w:val="007A5ACC"/>
    <w:rsid w:val="007C0284"/>
    <w:rsid w:val="007C1E61"/>
    <w:rsid w:val="007C6E1F"/>
    <w:rsid w:val="007D0200"/>
    <w:rsid w:val="007D1052"/>
    <w:rsid w:val="007E3695"/>
    <w:rsid w:val="007F21F2"/>
    <w:rsid w:val="008026B0"/>
    <w:rsid w:val="00803D13"/>
    <w:rsid w:val="008064A9"/>
    <w:rsid w:val="00814989"/>
    <w:rsid w:val="00816834"/>
    <w:rsid w:val="00821B76"/>
    <w:rsid w:val="00830AFC"/>
    <w:rsid w:val="008461B3"/>
    <w:rsid w:val="0085107E"/>
    <w:rsid w:val="00863580"/>
    <w:rsid w:val="00871F81"/>
    <w:rsid w:val="008914C6"/>
    <w:rsid w:val="00897139"/>
    <w:rsid w:val="008A2CBC"/>
    <w:rsid w:val="008C777B"/>
    <w:rsid w:val="008E11F5"/>
    <w:rsid w:val="008E184F"/>
    <w:rsid w:val="008E411F"/>
    <w:rsid w:val="008E6CE1"/>
    <w:rsid w:val="0091038C"/>
    <w:rsid w:val="00911323"/>
    <w:rsid w:val="00916C52"/>
    <w:rsid w:val="00932304"/>
    <w:rsid w:val="0093589E"/>
    <w:rsid w:val="00940781"/>
    <w:rsid w:val="00943B4D"/>
    <w:rsid w:val="009741A7"/>
    <w:rsid w:val="00974D9A"/>
    <w:rsid w:val="00975337"/>
    <w:rsid w:val="0098162E"/>
    <w:rsid w:val="00985329"/>
    <w:rsid w:val="0098564C"/>
    <w:rsid w:val="00987149"/>
    <w:rsid w:val="00987474"/>
    <w:rsid w:val="00990713"/>
    <w:rsid w:val="00996728"/>
    <w:rsid w:val="009A7A90"/>
    <w:rsid w:val="009C1F9D"/>
    <w:rsid w:val="009C7B84"/>
    <w:rsid w:val="009F77E6"/>
    <w:rsid w:val="00A03471"/>
    <w:rsid w:val="00A053C2"/>
    <w:rsid w:val="00A056AD"/>
    <w:rsid w:val="00A05A7C"/>
    <w:rsid w:val="00A0740A"/>
    <w:rsid w:val="00A115D7"/>
    <w:rsid w:val="00A169A9"/>
    <w:rsid w:val="00A23ACE"/>
    <w:rsid w:val="00A56887"/>
    <w:rsid w:val="00A60FAA"/>
    <w:rsid w:val="00A664E8"/>
    <w:rsid w:val="00A66D55"/>
    <w:rsid w:val="00A759EC"/>
    <w:rsid w:val="00A84DE3"/>
    <w:rsid w:val="00A90DEA"/>
    <w:rsid w:val="00A936EA"/>
    <w:rsid w:val="00A96204"/>
    <w:rsid w:val="00AB0431"/>
    <w:rsid w:val="00AB7AB2"/>
    <w:rsid w:val="00AD642F"/>
    <w:rsid w:val="00AD6A1C"/>
    <w:rsid w:val="00AF24F6"/>
    <w:rsid w:val="00B272D5"/>
    <w:rsid w:val="00B311CF"/>
    <w:rsid w:val="00B319FA"/>
    <w:rsid w:val="00B53D9C"/>
    <w:rsid w:val="00B548B9"/>
    <w:rsid w:val="00B60093"/>
    <w:rsid w:val="00B6280F"/>
    <w:rsid w:val="00B80035"/>
    <w:rsid w:val="00B856DE"/>
    <w:rsid w:val="00B95332"/>
    <w:rsid w:val="00BA24D7"/>
    <w:rsid w:val="00BA69DE"/>
    <w:rsid w:val="00BB0AF9"/>
    <w:rsid w:val="00BB45FD"/>
    <w:rsid w:val="00BB6B5F"/>
    <w:rsid w:val="00BC399D"/>
    <w:rsid w:val="00BF7B15"/>
    <w:rsid w:val="00C0390C"/>
    <w:rsid w:val="00C04192"/>
    <w:rsid w:val="00C045FC"/>
    <w:rsid w:val="00C07319"/>
    <w:rsid w:val="00C11446"/>
    <w:rsid w:val="00C27633"/>
    <w:rsid w:val="00C34537"/>
    <w:rsid w:val="00C37D5B"/>
    <w:rsid w:val="00C456F4"/>
    <w:rsid w:val="00C4799B"/>
    <w:rsid w:val="00C563D9"/>
    <w:rsid w:val="00C90FC3"/>
    <w:rsid w:val="00CA0266"/>
    <w:rsid w:val="00CA1990"/>
    <w:rsid w:val="00CA60B9"/>
    <w:rsid w:val="00CB54FE"/>
    <w:rsid w:val="00CC552A"/>
    <w:rsid w:val="00CD5CC4"/>
    <w:rsid w:val="00D04760"/>
    <w:rsid w:val="00D25223"/>
    <w:rsid w:val="00D30C8E"/>
    <w:rsid w:val="00D31AC6"/>
    <w:rsid w:val="00D61294"/>
    <w:rsid w:val="00D617E5"/>
    <w:rsid w:val="00D71510"/>
    <w:rsid w:val="00D72110"/>
    <w:rsid w:val="00D75306"/>
    <w:rsid w:val="00D80AA4"/>
    <w:rsid w:val="00D86D18"/>
    <w:rsid w:val="00DA4CA5"/>
    <w:rsid w:val="00DB4A9A"/>
    <w:rsid w:val="00DD12AF"/>
    <w:rsid w:val="00DD2089"/>
    <w:rsid w:val="00DD6029"/>
    <w:rsid w:val="00DE05BD"/>
    <w:rsid w:val="00E06ADC"/>
    <w:rsid w:val="00E12228"/>
    <w:rsid w:val="00E15F58"/>
    <w:rsid w:val="00E2284E"/>
    <w:rsid w:val="00E30091"/>
    <w:rsid w:val="00E32412"/>
    <w:rsid w:val="00E41B8B"/>
    <w:rsid w:val="00E43258"/>
    <w:rsid w:val="00E44FDD"/>
    <w:rsid w:val="00E574D2"/>
    <w:rsid w:val="00E63628"/>
    <w:rsid w:val="00E63C6E"/>
    <w:rsid w:val="00E725DF"/>
    <w:rsid w:val="00E769C6"/>
    <w:rsid w:val="00E83F6A"/>
    <w:rsid w:val="00E85601"/>
    <w:rsid w:val="00E8748C"/>
    <w:rsid w:val="00E87B40"/>
    <w:rsid w:val="00EA5351"/>
    <w:rsid w:val="00EB21E7"/>
    <w:rsid w:val="00EB433D"/>
    <w:rsid w:val="00EB7482"/>
    <w:rsid w:val="00EC4475"/>
    <w:rsid w:val="00EC4E6E"/>
    <w:rsid w:val="00EC7F05"/>
    <w:rsid w:val="00F44D0B"/>
    <w:rsid w:val="00F5228E"/>
    <w:rsid w:val="00F55973"/>
    <w:rsid w:val="00F6117C"/>
    <w:rsid w:val="00F629CE"/>
    <w:rsid w:val="00F64468"/>
    <w:rsid w:val="00F65B2D"/>
    <w:rsid w:val="00F729BA"/>
    <w:rsid w:val="00F908D1"/>
    <w:rsid w:val="00F91C49"/>
    <w:rsid w:val="00FB31CE"/>
    <w:rsid w:val="00FC122D"/>
    <w:rsid w:val="00FC50B6"/>
    <w:rsid w:val="00FD3A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20B6"/>
  <w15:docId w15:val="{1F4CF250-3EAD-4587-AC20-05968ED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5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archword">
    <w:name w:val="searchword"/>
    <w:basedOn w:val="Fontepargpadro"/>
    <w:rsid w:val="00BB0AF9"/>
  </w:style>
  <w:style w:type="paragraph" w:styleId="PargrafodaLista">
    <w:name w:val="List Paragraph"/>
    <w:basedOn w:val="Normal"/>
    <w:uiPriority w:val="34"/>
    <w:qFormat/>
    <w:rsid w:val="00731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05269">
      <w:bodyDiv w:val="1"/>
      <w:marLeft w:val="0"/>
      <w:marRight w:val="0"/>
      <w:marTop w:val="0"/>
      <w:marBottom w:val="0"/>
      <w:divBdr>
        <w:top w:val="none" w:sz="0" w:space="0" w:color="auto"/>
        <w:left w:val="none" w:sz="0" w:space="0" w:color="auto"/>
        <w:bottom w:val="none" w:sz="0" w:space="0" w:color="auto"/>
        <w:right w:val="none" w:sz="0" w:space="0" w:color="auto"/>
      </w:divBdr>
    </w:div>
    <w:div w:id="19966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ALAIN DO CARMO</dc:creator>
  <cp:lastModifiedBy>Conta da Microsoft</cp:lastModifiedBy>
  <cp:revision>2</cp:revision>
  <dcterms:created xsi:type="dcterms:W3CDTF">2026-04-15T13:39:00Z</dcterms:created>
  <dcterms:modified xsi:type="dcterms:W3CDTF">2026-04-15T13:39:00Z</dcterms:modified>
</cp:coreProperties>
</file>