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0C" w:rsidRDefault="006C6F0C" w:rsidP="00235E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pt-BR" w:eastAsia="pt-BR"/>
        </w:rPr>
      </w:pPr>
    </w:p>
    <w:p w:rsidR="00235E76" w:rsidRPr="006C6F0C" w:rsidRDefault="00235E76" w:rsidP="00235E7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lang w:val="pt-BR" w:eastAsia="pt-BR"/>
        </w:rPr>
      </w:pPr>
      <w:r w:rsidRPr="006C6F0C">
        <w:rPr>
          <w:rFonts w:ascii="Arial" w:eastAsia="Times New Roman" w:hAnsi="Arial" w:cs="Arial"/>
          <w:b/>
          <w:bCs/>
          <w:lang w:val="pt-BR" w:eastAsia="pt-BR"/>
        </w:rPr>
        <w:t xml:space="preserve">INDICAÇÃO N.º </w:t>
      </w:r>
      <w:r w:rsidR="00A40505" w:rsidRPr="006C6F0C">
        <w:rPr>
          <w:rFonts w:ascii="Arial" w:eastAsia="Times New Roman" w:hAnsi="Arial" w:cs="Arial"/>
          <w:b/>
          <w:bCs/>
          <w:lang w:val="pt-BR" w:eastAsia="pt-BR"/>
        </w:rPr>
        <w:t>6</w:t>
      </w:r>
      <w:r w:rsidRPr="006C6F0C">
        <w:rPr>
          <w:rFonts w:ascii="Arial" w:eastAsia="Times New Roman" w:hAnsi="Arial" w:cs="Arial"/>
          <w:b/>
          <w:bCs/>
          <w:lang w:val="pt-BR" w:eastAsia="pt-BR"/>
        </w:rPr>
        <w:t>/202</w:t>
      </w:r>
      <w:r w:rsidR="00A40505" w:rsidRPr="006C6F0C">
        <w:rPr>
          <w:rFonts w:ascii="Arial" w:eastAsia="Times New Roman" w:hAnsi="Arial" w:cs="Arial"/>
          <w:b/>
          <w:bCs/>
          <w:lang w:val="pt-BR" w:eastAsia="pt-BR"/>
        </w:rPr>
        <w:t>6</w:t>
      </w:r>
      <w:r w:rsidRPr="006C6F0C">
        <w:rPr>
          <w:rFonts w:ascii="Arial" w:eastAsia="Times New Roman" w:hAnsi="Arial" w:cs="Arial"/>
          <w:lang w:val="pt-BR" w:eastAsia="pt-BR"/>
        </w:rPr>
        <w:br/>
      </w:r>
      <w:r w:rsidRPr="006C6F0C">
        <w:rPr>
          <w:rFonts w:ascii="Arial" w:eastAsia="Times New Roman" w:hAnsi="Arial" w:cs="Arial"/>
          <w:bCs/>
          <w:lang w:val="pt-BR" w:eastAsia="pt-BR"/>
        </w:rPr>
        <w:t>Autoria: Vereador Sérgio Antônio de Mattos – PSD</w:t>
      </w:r>
    </w:p>
    <w:p w:rsidR="009E5917" w:rsidRPr="00B9152D" w:rsidRDefault="009E5917" w:rsidP="00235E7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Cs/>
          <w:lang w:val="pt-BR" w:eastAsia="pt-BR"/>
        </w:rPr>
      </w:pPr>
    </w:p>
    <w:p w:rsidR="009E5917" w:rsidRPr="006C6F0C" w:rsidRDefault="00562AA9" w:rsidP="00A40505">
      <w:pPr>
        <w:spacing w:before="100" w:beforeAutospacing="1" w:after="100" w:afterAutospacing="1" w:line="240" w:lineRule="auto"/>
        <w:ind w:left="4536"/>
        <w:jc w:val="both"/>
        <w:rPr>
          <w:rFonts w:ascii="Arial" w:eastAsia="Times New Roman" w:hAnsi="Arial" w:cs="Arial"/>
          <w:bCs/>
          <w:lang w:val="pt-BR" w:eastAsia="pt-BR"/>
        </w:rPr>
      </w:pPr>
      <w:r w:rsidRPr="006C6F0C">
        <w:rPr>
          <w:rFonts w:ascii="Arial" w:eastAsia="Times New Roman" w:hAnsi="Arial" w:cs="Arial"/>
          <w:lang w:val="pt-BR" w:eastAsia="pt-BR"/>
        </w:rPr>
        <w:t>Indica ao Poder Executivo Municipal a construção de calçadas (</w:t>
      </w:r>
      <w:proofErr w:type="spellStart"/>
      <w:r w:rsidRPr="006C6F0C">
        <w:rPr>
          <w:rFonts w:ascii="Arial" w:eastAsia="Times New Roman" w:hAnsi="Arial" w:cs="Arial"/>
          <w:lang w:val="pt-BR" w:eastAsia="pt-BR"/>
        </w:rPr>
        <w:t>paver</w:t>
      </w:r>
      <w:proofErr w:type="spellEnd"/>
      <w:r w:rsidRPr="006C6F0C">
        <w:rPr>
          <w:rFonts w:ascii="Arial" w:eastAsia="Times New Roman" w:hAnsi="Arial" w:cs="Arial"/>
          <w:lang w:val="pt-BR" w:eastAsia="pt-BR"/>
        </w:rPr>
        <w:t xml:space="preserve">) 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nas áreas que compreendem as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sedes das comunidades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 do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Distrito do Km 10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 e da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Linha Santa Izabel.</w:t>
      </w:r>
    </w:p>
    <w:p w:rsidR="00562AA9" w:rsidRPr="006C6F0C" w:rsidRDefault="00562AA9" w:rsidP="00562AA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bookmarkStart w:id="0" w:name="_GoBack"/>
      <w:bookmarkEnd w:id="0"/>
      <w:r w:rsidRPr="006C6F0C">
        <w:rPr>
          <w:rFonts w:ascii="Arial" w:eastAsia="Times New Roman" w:hAnsi="Arial" w:cs="Arial"/>
          <w:lang w:val="pt-BR" w:eastAsia="pt-BR"/>
        </w:rPr>
        <w:t xml:space="preserve">O Vereador Sérgio Antônio de Mattos, com assento nesta Casa de Leis, no uso de suas atribuições regimentais, vem respeitosamente </w:t>
      </w:r>
      <w:r w:rsidRPr="006C6F0C">
        <w:rPr>
          <w:rFonts w:ascii="Arial" w:eastAsia="Times New Roman" w:hAnsi="Arial" w:cs="Arial"/>
          <w:bCs/>
          <w:lang w:val="pt-BR" w:eastAsia="pt-BR"/>
        </w:rPr>
        <w:t>INDICAR</w:t>
      </w:r>
      <w:r w:rsidRPr="006C6F0C">
        <w:rPr>
          <w:rFonts w:ascii="Arial" w:eastAsia="Times New Roman" w:hAnsi="Arial" w:cs="Arial"/>
          <w:lang w:val="pt-BR" w:eastAsia="pt-BR"/>
        </w:rPr>
        <w:t xml:space="preserve"> ao Poder Executivo Municipal 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a viabilização de projeto e execução de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calçadas com pavimentação em blocos de concreto (</w:t>
      </w:r>
      <w:proofErr w:type="spellStart"/>
      <w:r w:rsidR="00A40505" w:rsidRPr="006C6F0C">
        <w:rPr>
          <w:rFonts w:ascii="Arial" w:eastAsia="Times New Roman" w:hAnsi="Arial" w:cs="Arial"/>
          <w:bCs/>
          <w:lang w:val="pt-BR" w:eastAsia="pt-BR"/>
        </w:rPr>
        <w:t>paver</w:t>
      </w:r>
      <w:proofErr w:type="spellEnd"/>
      <w:r w:rsidR="00A40505" w:rsidRPr="006C6F0C">
        <w:rPr>
          <w:rFonts w:ascii="Arial" w:eastAsia="Times New Roman" w:hAnsi="Arial" w:cs="Arial"/>
          <w:bCs/>
          <w:lang w:val="pt-BR" w:eastAsia="pt-BR"/>
        </w:rPr>
        <w:t>)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 nas áreas que compreendem as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sedes das comunidades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 do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Distrito do Km 10</w:t>
      </w:r>
      <w:r w:rsidR="00A40505" w:rsidRPr="006C6F0C">
        <w:rPr>
          <w:rFonts w:ascii="Arial" w:eastAsia="Times New Roman" w:hAnsi="Arial" w:cs="Arial"/>
          <w:lang w:val="pt-BR" w:eastAsia="pt-BR"/>
        </w:rPr>
        <w:t xml:space="preserve"> e da </w:t>
      </w:r>
      <w:r w:rsidR="00A40505" w:rsidRPr="006C6F0C">
        <w:rPr>
          <w:rFonts w:ascii="Arial" w:eastAsia="Times New Roman" w:hAnsi="Arial" w:cs="Arial"/>
          <w:bCs/>
          <w:lang w:val="pt-BR" w:eastAsia="pt-BR"/>
        </w:rPr>
        <w:t>Linha Santa Izabel</w:t>
      </w:r>
      <w:r w:rsidR="00A40505" w:rsidRPr="006C6F0C">
        <w:rPr>
          <w:rFonts w:ascii="Arial" w:eastAsia="Times New Roman" w:hAnsi="Arial" w:cs="Arial"/>
          <w:lang w:val="pt-BR" w:eastAsia="pt-BR"/>
        </w:rPr>
        <w:t>.</w:t>
      </w:r>
    </w:p>
    <w:p w:rsidR="00562AA9" w:rsidRPr="006C6F0C" w:rsidRDefault="00562AA9" w:rsidP="00562AA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lang w:val="pt-BR" w:eastAsia="pt-BR"/>
        </w:rPr>
      </w:pPr>
      <w:r w:rsidRPr="006C6F0C">
        <w:rPr>
          <w:rFonts w:ascii="Arial" w:eastAsia="Times New Roman" w:hAnsi="Arial" w:cs="Arial"/>
          <w:bCs/>
          <w:lang w:val="pt-BR" w:eastAsia="pt-BR"/>
        </w:rPr>
        <w:t>JUSTIFICATIVA</w:t>
      </w:r>
    </w:p>
    <w:p w:rsidR="00B9152D" w:rsidRPr="00B9152D" w:rsidRDefault="00B9152D" w:rsidP="00B91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9152D">
        <w:rPr>
          <w:rFonts w:ascii="Arial" w:eastAsia="Times New Roman" w:hAnsi="Arial" w:cs="Arial"/>
          <w:lang w:val="pt-BR" w:eastAsia="pt-BR"/>
        </w:rPr>
        <w:t>A presente indicação fundamenta-se no momento de crescimento e valorização vivenciado pelas referidas comunidades.</w:t>
      </w:r>
    </w:p>
    <w:p w:rsidR="00B9152D" w:rsidRPr="00B9152D" w:rsidRDefault="00B9152D" w:rsidP="00B91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9152D">
        <w:rPr>
          <w:rFonts w:ascii="Arial" w:eastAsia="Times New Roman" w:hAnsi="Arial" w:cs="Arial"/>
          <w:lang w:val="pt-BR" w:eastAsia="pt-BR"/>
        </w:rPr>
        <w:t>No Km 10, a recente entrega das matrículas aos moradores, fruto do processo de regularização fundiária realizado pela Prefeitura em parceria com a ADEHASC, marcou uma nova etapa de segurança jurídica, inclusão social e abertura para investimentos públicos e privados. Com a regularização consolidada, torna-se necessário avançar também na infraestrutura urbana, garantindo melhores condições de mobilidade, organização e qualidade de vida.</w:t>
      </w:r>
    </w:p>
    <w:p w:rsidR="00B9152D" w:rsidRPr="00B9152D" w:rsidRDefault="00B9152D" w:rsidP="00B91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9152D">
        <w:rPr>
          <w:rFonts w:ascii="Arial" w:eastAsia="Times New Roman" w:hAnsi="Arial" w:cs="Arial"/>
          <w:lang w:val="pt-BR" w:eastAsia="pt-BR"/>
        </w:rPr>
        <w:t>Da mesma forma, a Linha Santa Izabel destaca-se pela forte participação comunitária e religiosa, especialmente durante as celebrações da novena e festividades em honra a Nossa Senhora Aparecida, que reúnem expressivo número de fiéis e visitantes. Nessas ocasiões, o fluxo de pedestres é intenso, reforçando a necessidade de espaços adequados e seguros para circulação.</w:t>
      </w:r>
    </w:p>
    <w:p w:rsidR="00B9152D" w:rsidRPr="00B9152D" w:rsidRDefault="00B9152D" w:rsidP="00B91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9152D">
        <w:rPr>
          <w:rFonts w:ascii="Arial" w:eastAsia="Times New Roman" w:hAnsi="Arial" w:cs="Arial"/>
          <w:lang w:val="pt-BR" w:eastAsia="pt-BR"/>
        </w:rPr>
        <w:t>A implantação de calçadas nas áreas centrais representa um passo natural de desenvolvimento, acompanhando o crescimento das comunidades, promovendo segurança, dignidade e integração ao padrão estrutural já existente na área urbana do município.</w:t>
      </w:r>
    </w:p>
    <w:p w:rsidR="00B9152D" w:rsidRPr="00B9152D" w:rsidRDefault="00B9152D" w:rsidP="00B91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9152D">
        <w:rPr>
          <w:rFonts w:ascii="Arial" w:eastAsia="Times New Roman" w:hAnsi="Arial" w:cs="Arial"/>
          <w:lang w:val="pt-BR" w:eastAsia="pt-BR"/>
        </w:rPr>
        <w:t>Diante do exposto, solicita-se à Secretaria competente a análise e atendimento desta importante demanda comunitária.</w:t>
      </w:r>
    </w:p>
    <w:p w:rsidR="00B9152D" w:rsidRPr="00B9152D" w:rsidRDefault="00B9152D" w:rsidP="00B915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B9152D">
        <w:rPr>
          <w:rFonts w:ascii="Arial" w:eastAsia="Times New Roman" w:hAnsi="Arial" w:cs="Arial"/>
          <w:lang w:val="pt-BR" w:eastAsia="pt-BR"/>
        </w:rPr>
        <w:t>Plenário Laurindo Flávio Scopel, 19 de fevereiro de 2026.Sérgio Antônio de Mattos</w:t>
      </w:r>
      <w:r w:rsidRPr="00B9152D">
        <w:rPr>
          <w:rFonts w:ascii="Arial" w:eastAsia="Times New Roman" w:hAnsi="Arial" w:cs="Arial"/>
          <w:lang w:val="pt-BR" w:eastAsia="pt-BR"/>
        </w:rPr>
        <w:br/>
        <w:t>Vereador – PSD</w:t>
      </w:r>
    </w:p>
    <w:p w:rsidR="00562AA9" w:rsidRPr="00B9152D" w:rsidRDefault="00562AA9" w:rsidP="00562AA9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lang w:val="pt-BR" w:eastAsia="pt-BR"/>
        </w:rPr>
      </w:pPr>
    </w:p>
    <w:p w:rsidR="00562AA9" w:rsidRPr="00B9152D" w:rsidRDefault="00562AA9" w:rsidP="00562AA9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lang w:val="pt-BR" w:eastAsia="pt-BR"/>
        </w:rPr>
      </w:pPr>
    </w:p>
    <w:p w:rsidR="0020467E" w:rsidRPr="006C6F0C" w:rsidRDefault="00562AA9" w:rsidP="00A4050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pt-BR" w:eastAsia="pt-BR"/>
        </w:rPr>
      </w:pPr>
      <w:r w:rsidRPr="006C6F0C">
        <w:rPr>
          <w:rFonts w:ascii="Arial" w:eastAsia="Times New Roman" w:hAnsi="Arial" w:cs="Arial"/>
          <w:b/>
          <w:bCs/>
          <w:lang w:val="pt-BR" w:eastAsia="pt-BR"/>
        </w:rPr>
        <w:t>Sérgio Antônio de Mattos</w:t>
      </w:r>
      <w:r w:rsidRPr="006C6F0C">
        <w:rPr>
          <w:rFonts w:ascii="Arial" w:eastAsia="Times New Roman" w:hAnsi="Arial" w:cs="Arial"/>
          <w:lang w:val="pt-BR" w:eastAsia="pt-BR"/>
        </w:rPr>
        <w:br/>
        <w:t>Vereador / PSD</w:t>
      </w:r>
    </w:p>
    <w:sectPr w:rsidR="0020467E" w:rsidRPr="006C6F0C" w:rsidSect="0011457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C3E39"/>
    <w:multiLevelType w:val="multilevel"/>
    <w:tmpl w:val="B8C4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6167B"/>
    <w:rsid w:val="00067CDF"/>
    <w:rsid w:val="00071ADA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457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B2147"/>
    <w:rsid w:val="001E17CA"/>
    <w:rsid w:val="0020467E"/>
    <w:rsid w:val="0020655C"/>
    <w:rsid w:val="00220F1D"/>
    <w:rsid w:val="002225D7"/>
    <w:rsid w:val="00230703"/>
    <w:rsid w:val="00232879"/>
    <w:rsid w:val="00235E76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D6C67"/>
    <w:rsid w:val="003F3A36"/>
    <w:rsid w:val="00417DDE"/>
    <w:rsid w:val="00425AC4"/>
    <w:rsid w:val="00431BA1"/>
    <w:rsid w:val="00443911"/>
    <w:rsid w:val="004471FB"/>
    <w:rsid w:val="00461927"/>
    <w:rsid w:val="00466F8C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62AA9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6F0C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E5917"/>
    <w:rsid w:val="009F77E6"/>
    <w:rsid w:val="00A03471"/>
    <w:rsid w:val="00A053C2"/>
    <w:rsid w:val="00A056AD"/>
    <w:rsid w:val="00A05A7C"/>
    <w:rsid w:val="00A0740A"/>
    <w:rsid w:val="00A169A9"/>
    <w:rsid w:val="00A23ACE"/>
    <w:rsid w:val="00A40505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A7B66"/>
    <w:rsid w:val="00AB0431"/>
    <w:rsid w:val="00AB7AB2"/>
    <w:rsid w:val="00AD642F"/>
    <w:rsid w:val="00AD6A1C"/>
    <w:rsid w:val="00AF24F6"/>
    <w:rsid w:val="00AF4736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152D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A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A7B6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7B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Conta da Microsoft</cp:lastModifiedBy>
  <cp:revision>4</cp:revision>
  <cp:lastPrinted>2025-12-08T12:54:00Z</cp:lastPrinted>
  <dcterms:created xsi:type="dcterms:W3CDTF">2026-02-19T20:07:00Z</dcterms:created>
  <dcterms:modified xsi:type="dcterms:W3CDTF">2026-02-20T13:30:00Z</dcterms:modified>
</cp:coreProperties>
</file>