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1BD" w14:textId="77777777" w:rsidR="00D52E85" w:rsidRPr="00D52E85" w:rsidRDefault="00D52E85" w:rsidP="00D52E85">
      <w:r w:rsidRPr="00D52E85">
        <w:rPr>
          <w:b/>
          <w:bCs/>
        </w:rPr>
        <w:t>COMISSÃO DE AGRICULTURA E MEIO AMBIENTE</w:t>
      </w:r>
      <w:r w:rsidRPr="00D52E85">
        <w:br/>
      </w:r>
      <w:r w:rsidRPr="00D52E85">
        <w:rPr>
          <w:b/>
          <w:bCs/>
        </w:rPr>
        <w:t>PARECER Nº 03/2026</w:t>
      </w:r>
    </w:p>
    <w:p w14:paraId="34BAEE3A" w14:textId="77777777" w:rsidR="00D52E85" w:rsidRPr="00D52E85" w:rsidRDefault="00D52E85" w:rsidP="00D52E85">
      <w:r w:rsidRPr="00D52E85">
        <w:rPr>
          <w:b/>
          <w:bCs/>
        </w:rPr>
        <w:t>Projeto de Lei nº 012/2026</w:t>
      </w:r>
      <w:r w:rsidRPr="00D52E85">
        <w:br/>
      </w:r>
      <w:r w:rsidRPr="00D52E85">
        <w:rPr>
          <w:b/>
          <w:bCs/>
        </w:rPr>
        <w:t>Autoria:</w:t>
      </w:r>
      <w:r w:rsidRPr="00D52E85">
        <w:t xml:space="preserve"> Poder Executivo Municipal</w:t>
      </w:r>
    </w:p>
    <w:p w14:paraId="0251F440" w14:textId="77777777" w:rsidR="00D52E85" w:rsidRPr="00D52E85" w:rsidRDefault="00D52E85" w:rsidP="00D52E85">
      <w:r w:rsidRPr="00D52E85">
        <w:rPr>
          <w:b/>
          <w:bCs/>
        </w:rPr>
        <w:t>Presidente:</w:t>
      </w:r>
      <w:r w:rsidRPr="00D52E85">
        <w:t xml:space="preserve"> Sebastião de Oliveira</w:t>
      </w:r>
      <w:r w:rsidRPr="00D52E85">
        <w:br/>
      </w:r>
      <w:r w:rsidRPr="00D52E85">
        <w:rPr>
          <w:b/>
          <w:bCs/>
        </w:rPr>
        <w:t>Relator:</w:t>
      </w:r>
      <w:r w:rsidRPr="00D52E85">
        <w:t xml:space="preserve"> Vilson Lima dos Santos Junior</w:t>
      </w:r>
      <w:r w:rsidRPr="00D52E85">
        <w:br/>
      </w:r>
      <w:r w:rsidRPr="00D52E85">
        <w:rPr>
          <w:b/>
          <w:bCs/>
        </w:rPr>
        <w:t>Secretário:</w:t>
      </w:r>
      <w:r w:rsidRPr="00D52E85">
        <w:t xml:space="preserve"> Jorge Pereira</w:t>
      </w:r>
    </w:p>
    <w:p w14:paraId="213E614C" w14:textId="77777777" w:rsidR="00D52E85" w:rsidRPr="00D52E85" w:rsidRDefault="00D52E85" w:rsidP="00D52E85">
      <w:pPr>
        <w:rPr>
          <w:b/>
          <w:bCs/>
        </w:rPr>
      </w:pPr>
      <w:r w:rsidRPr="00D52E85">
        <w:rPr>
          <w:b/>
          <w:bCs/>
        </w:rPr>
        <w:t>I – RELATÓRIO</w:t>
      </w:r>
    </w:p>
    <w:p w14:paraId="763EBA07" w14:textId="296F051E" w:rsidR="00D52E85" w:rsidRPr="00D52E85" w:rsidRDefault="00D52E85" w:rsidP="00D52E85">
      <w:pPr>
        <w:jc w:val="both"/>
      </w:pPr>
      <w:r w:rsidRPr="00D52E85">
        <w:t xml:space="preserve">Submete-se à apreciação desta Comissão o Projeto de Lei nº 012/2026, que declara de Utilidade Pública Municipal a Associação das Mulheres Agricultoras Familiares de Santo Antônio do Sudoeste – Sabores do Leite, entidade civil sem fins lucrativos, inscrita no CNPJ nº 13.119.713/0001-10, com sede na Rua Rui Barbosa, nº 750, Centro, neste </w:t>
      </w:r>
      <w:proofErr w:type="gramStart"/>
      <w:r w:rsidRPr="00D52E85">
        <w:t>Município .</w:t>
      </w:r>
      <w:proofErr w:type="gramEnd"/>
    </w:p>
    <w:p w14:paraId="5CFDC79B" w14:textId="232427DE" w:rsidR="00D52E85" w:rsidRPr="00D52E85" w:rsidRDefault="00D52E85" w:rsidP="00D52E85">
      <w:pPr>
        <w:jc w:val="both"/>
      </w:pPr>
      <w:r w:rsidRPr="00D52E85">
        <w:t>A associação possui como finalidade estatutária o fortalecimento da agricultura familiar, a produção e processamento de derivados de leite, a organização produtiva das associadas e a promoção do desenvolvimento sustentável local, conforme consta no Estatuto Social (Capítulo I – Dos Objetivos</w:t>
      </w:r>
      <w:proofErr w:type="gramStart"/>
      <w:r w:rsidRPr="00D52E85">
        <w:t>) .</w:t>
      </w:r>
      <w:proofErr w:type="gramEnd"/>
    </w:p>
    <w:p w14:paraId="0EDF690B" w14:textId="77777777" w:rsidR="00D52E85" w:rsidRPr="00D52E85" w:rsidRDefault="00D52E85" w:rsidP="00D52E85">
      <w:r w:rsidRPr="00D52E85">
        <w:t>É o relatório.</w:t>
      </w:r>
    </w:p>
    <w:p w14:paraId="2BCD7568" w14:textId="3D1A2C91" w:rsidR="00D52E85" w:rsidRPr="00D52E85" w:rsidRDefault="00D52E85" w:rsidP="00D52E85"/>
    <w:p w14:paraId="041DE948" w14:textId="77777777" w:rsidR="00D52E85" w:rsidRPr="00D52E85" w:rsidRDefault="00D52E85" w:rsidP="00D52E85">
      <w:pPr>
        <w:rPr>
          <w:b/>
          <w:bCs/>
        </w:rPr>
      </w:pPr>
      <w:r w:rsidRPr="00D52E85">
        <w:rPr>
          <w:b/>
          <w:bCs/>
        </w:rPr>
        <w:t>II – ANÁLISE TÉCNICA</w:t>
      </w:r>
    </w:p>
    <w:p w14:paraId="0A8B221C" w14:textId="77777777" w:rsidR="00D52E85" w:rsidRPr="00D52E85" w:rsidRDefault="00D52E85" w:rsidP="00D52E85">
      <w:pPr>
        <w:jc w:val="both"/>
      </w:pPr>
      <w:r w:rsidRPr="00D52E85">
        <w:t>A matéria insere-se no âmbito de competência desta Comissão, por envolver diretamente atividades relacionadas à:</w:t>
      </w:r>
    </w:p>
    <w:p w14:paraId="16A8536E" w14:textId="77777777" w:rsidR="00D52E85" w:rsidRPr="00D52E85" w:rsidRDefault="00D52E85" w:rsidP="00D52E85">
      <w:pPr>
        <w:numPr>
          <w:ilvl w:val="0"/>
          <w:numId w:val="1"/>
        </w:numPr>
        <w:jc w:val="both"/>
      </w:pPr>
      <w:r w:rsidRPr="00D52E85">
        <w:t>Agricultura familiar;</w:t>
      </w:r>
    </w:p>
    <w:p w14:paraId="529572D5" w14:textId="77777777" w:rsidR="00D52E85" w:rsidRPr="00D52E85" w:rsidRDefault="00D52E85" w:rsidP="00D52E85">
      <w:pPr>
        <w:numPr>
          <w:ilvl w:val="0"/>
          <w:numId w:val="1"/>
        </w:numPr>
        <w:jc w:val="both"/>
      </w:pPr>
      <w:r w:rsidRPr="00D52E85">
        <w:t>Produção agroindustrial artesanal;</w:t>
      </w:r>
    </w:p>
    <w:p w14:paraId="4A634758" w14:textId="77777777" w:rsidR="00D52E85" w:rsidRPr="00D52E85" w:rsidRDefault="00D52E85" w:rsidP="00D52E85">
      <w:pPr>
        <w:numPr>
          <w:ilvl w:val="0"/>
          <w:numId w:val="1"/>
        </w:numPr>
        <w:jc w:val="both"/>
      </w:pPr>
      <w:r w:rsidRPr="00D52E85">
        <w:t>Desenvolvimento rural sustentável;</w:t>
      </w:r>
    </w:p>
    <w:p w14:paraId="5DB4DF5F" w14:textId="77777777" w:rsidR="00D52E85" w:rsidRPr="00D52E85" w:rsidRDefault="00D52E85" w:rsidP="00D52E85">
      <w:pPr>
        <w:numPr>
          <w:ilvl w:val="0"/>
          <w:numId w:val="1"/>
        </w:numPr>
        <w:jc w:val="both"/>
      </w:pPr>
      <w:r w:rsidRPr="00D52E85">
        <w:t>Valorização da mulher no campo;</w:t>
      </w:r>
    </w:p>
    <w:p w14:paraId="7EEA28A2" w14:textId="77777777" w:rsidR="00D52E85" w:rsidRPr="00D52E85" w:rsidRDefault="00D52E85" w:rsidP="00D52E85">
      <w:pPr>
        <w:numPr>
          <w:ilvl w:val="0"/>
          <w:numId w:val="1"/>
        </w:numPr>
        <w:jc w:val="both"/>
      </w:pPr>
      <w:r w:rsidRPr="00D52E85">
        <w:t>Incentivo à economia local e agregação de valor à produção leiteira.</w:t>
      </w:r>
    </w:p>
    <w:p w14:paraId="7291B389" w14:textId="4C4A24C3" w:rsidR="00D52E85" w:rsidRPr="00D52E85" w:rsidRDefault="00D52E85" w:rsidP="00D52E85">
      <w:pPr>
        <w:jc w:val="both"/>
      </w:pPr>
      <w:r w:rsidRPr="00D52E85">
        <w:t>Conforme descrito no Estatuto Social, a entidade tem entre seus objetivos a formação técnica, o desenvolvimento de agroindústrias e a promoção do fortalecimento da cadeia produtiva do leite na região.</w:t>
      </w:r>
    </w:p>
    <w:p w14:paraId="5AA18A1A" w14:textId="77777777" w:rsidR="00D52E85" w:rsidRPr="00D52E85" w:rsidRDefault="00D52E85" w:rsidP="00D52E85">
      <w:r w:rsidRPr="00D52E85">
        <w:t>A atuação da associação contribui para:</w:t>
      </w:r>
    </w:p>
    <w:p w14:paraId="023BE0B0" w14:textId="77777777" w:rsidR="00D52E85" w:rsidRPr="00D52E85" w:rsidRDefault="00D52E85" w:rsidP="00D52E85">
      <w:r w:rsidRPr="00D52E85">
        <w:rPr>
          <w:rFonts w:ascii="Segoe UI Symbol" w:hAnsi="Segoe UI Symbol" w:cs="Segoe UI Symbol"/>
        </w:rPr>
        <w:t>✔</w:t>
      </w:r>
      <w:r w:rsidRPr="00D52E85">
        <w:t xml:space="preserve"> Geração de renda no meio rural;</w:t>
      </w:r>
      <w:r w:rsidRPr="00D52E85">
        <w:br/>
      </w:r>
      <w:r w:rsidRPr="00D52E85">
        <w:rPr>
          <w:rFonts w:ascii="Segoe UI Symbol" w:hAnsi="Segoe UI Symbol" w:cs="Segoe UI Symbol"/>
        </w:rPr>
        <w:t>✔</w:t>
      </w:r>
      <w:r w:rsidRPr="00D52E85">
        <w:t xml:space="preserve"> Fixa</w:t>
      </w:r>
      <w:r w:rsidRPr="00D52E85">
        <w:rPr>
          <w:rFonts w:ascii="Aptos" w:hAnsi="Aptos" w:cs="Aptos"/>
        </w:rPr>
        <w:t>çã</w:t>
      </w:r>
      <w:r w:rsidRPr="00D52E85">
        <w:t>o das fam</w:t>
      </w:r>
      <w:r w:rsidRPr="00D52E85">
        <w:rPr>
          <w:rFonts w:ascii="Aptos" w:hAnsi="Aptos" w:cs="Aptos"/>
        </w:rPr>
        <w:t>í</w:t>
      </w:r>
      <w:r w:rsidRPr="00D52E85">
        <w:t>lias no campo;</w:t>
      </w:r>
      <w:r w:rsidRPr="00D52E85">
        <w:br/>
      </w:r>
      <w:r w:rsidRPr="00D52E85">
        <w:rPr>
          <w:rFonts w:ascii="Segoe UI Symbol" w:hAnsi="Segoe UI Symbol" w:cs="Segoe UI Symbol"/>
        </w:rPr>
        <w:lastRenderedPageBreak/>
        <w:t>✔</w:t>
      </w:r>
      <w:r w:rsidRPr="00D52E85">
        <w:t xml:space="preserve"> Fortalecimento da agricultura familiar;</w:t>
      </w:r>
      <w:r w:rsidRPr="00D52E85">
        <w:br/>
      </w:r>
      <w:r w:rsidRPr="00D52E85">
        <w:rPr>
          <w:rFonts w:ascii="Segoe UI Symbol" w:hAnsi="Segoe UI Symbol" w:cs="Segoe UI Symbol"/>
        </w:rPr>
        <w:t>✔</w:t>
      </w:r>
      <w:r w:rsidRPr="00D52E85">
        <w:t xml:space="preserve"> Incentivo </w:t>
      </w:r>
      <w:r w:rsidRPr="00D52E85">
        <w:rPr>
          <w:rFonts w:ascii="Aptos" w:hAnsi="Aptos" w:cs="Aptos"/>
        </w:rPr>
        <w:t>à</w:t>
      </w:r>
      <w:r w:rsidRPr="00D52E85">
        <w:t xml:space="preserve"> agroindustrializa</w:t>
      </w:r>
      <w:r w:rsidRPr="00D52E85">
        <w:rPr>
          <w:rFonts w:ascii="Aptos" w:hAnsi="Aptos" w:cs="Aptos"/>
        </w:rPr>
        <w:t>çã</w:t>
      </w:r>
      <w:r w:rsidRPr="00D52E85">
        <w:t>o e agrega</w:t>
      </w:r>
      <w:r w:rsidRPr="00D52E85">
        <w:rPr>
          <w:rFonts w:ascii="Aptos" w:hAnsi="Aptos" w:cs="Aptos"/>
        </w:rPr>
        <w:t>çã</w:t>
      </w:r>
      <w:r w:rsidRPr="00D52E85">
        <w:t>o de valor;</w:t>
      </w:r>
      <w:r w:rsidRPr="00D52E85">
        <w:br/>
      </w:r>
      <w:r w:rsidRPr="00D52E85">
        <w:rPr>
          <w:rFonts w:ascii="Segoe UI Symbol" w:hAnsi="Segoe UI Symbol" w:cs="Segoe UI Symbol"/>
        </w:rPr>
        <w:t>✔</w:t>
      </w:r>
      <w:r w:rsidRPr="00D52E85">
        <w:t xml:space="preserve"> Promo</w:t>
      </w:r>
      <w:r w:rsidRPr="00D52E85">
        <w:rPr>
          <w:rFonts w:ascii="Aptos" w:hAnsi="Aptos" w:cs="Aptos"/>
        </w:rPr>
        <w:t>çã</w:t>
      </w:r>
      <w:r w:rsidRPr="00D52E85">
        <w:t>o de pr</w:t>
      </w:r>
      <w:r w:rsidRPr="00D52E85">
        <w:rPr>
          <w:rFonts w:ascii="Aptos" w:hAnsi="Aptos" w:cs="Aptos"/>
        </w:rPr>
        <w:t>á</w:t>
      </w:r>
      <w:r w:rsidRPr="00D52E85">
        <w:t>ticas produtivas sustent</w:t>
      </w:r>
      <w:r w:rsidRPr="00D52E85">
        <w:rPr>
          <w:rFonts w:ascii="Aptos" w:hAnsi="Aptos" w:cs="Aptos"/>
        </w:rPr>
        <w:t>á</w:t>
      </w:r>
      <w:r w:rsidRPr="00D52E85">
        <w:t>veis.</w:t>
      </w:r>
    </w:p>
    <w:p w14:paraId="4E27803A" w14:textId="77777777" w:rsidR="00D52E85" w:rsidRPr="00D52E85" w:rsidRDefault="00D52E85" w:rsidP="00D52E85">
      <w:pPr>
        <w:jc w:val="both"/>
      </w:pPr>
      <w:r w:rsidRPr="00D52E85">
        <w:t>Sob o aspecto ambiental, as atividades desenvolvidas favorecem a organização produtiva e a adoção de boas práticas na produção de alimentos, alinhando-se aos princípios do desenvolvimento sustentável e da valorização do meio rural.</w:t>
      </w:r>
    </w:p>
    <w:p w14:paraId="5C6F0511" w14:textId="77777777" w:rsidR="00D52E85" w:rsidRPr="00D52E85" w:rsidRDefault="00D52E85" w:rsidP="00D52E85">
      <w:pPr>
        <w:jc w:val="both"/>
      </w:pPr>
      <w:r w:rsidRPr="00D52E85">
        <w:t>A declaração de utilidade pública possui natureza declaratória, não implicando automaticamente repasse de recursos, mas fortalecendo institucionalmente a entidade para eventual participação em políticas públicas e programas governamentais.</w:t>
      </w:r>
    </w:p>
    <w:p w14:paraId="2A223F69" w14:textId="77777777" w:rsidR="00D52E85" w:rsidRPr="00D52E85" w:rsidRDefault="00D52E85" w:rsidP="00D52E85">
      <w:pPr>
        <w:jc w:val="both"/>
      </w:pPr>
      <w:r w:rsidRPr="00D52E85">
        <w:t>Não se verificam impedimentos técnicos ou ambientais à aprovação da matéria.</w:t>
      </w:r>
    </w:p>
    <w:p w14:paraId="7EE757A3" w14:textId="53713BCF" w:rsidR="00D52E85" w:rsidRPr="00D52E85" w:rsidRDefault="00D52E85" w:rsidP="00D52E85"/>
    <w:p w14:paraId="0C1A06C6" w14:textId="77777777" w:rsidR="00D52E85" w:rsidRPr="00D52E85" w:rsidRDefault="00D52E85" w:rsidP="00D52E85">
      <w:pPr>
        <w:rPr>
          <w:b/>
          <w:bCs/>
        </w:rPr>
      </w:pPr>
      <w:r w:rsidRPr="00D52E85">
        <w:rPr>
          <w:b/>
          <w:bCs/>
        </w:rPr>
        <w:t>III – CONCLUSÃO</w:t>
      </w:r>
    </w:p>
    <w:p w14:paraId="5D828576" w14:textId="77777777" w:rsidR="00D52E85" w:rsidRPr="00D52E85" w:rsidRDefault="00D52E85" w:rsidP="00D52E85">
      <w:pPr>
        <w:jc w:val="both"/>
      </w:pPr>
      <w:r w:rsidRPr="00D52E85">
        <w:t xml:space="preserve">Diante do exposto, esta Comissão de Agricultura e Meio Ambiente manifesta-se </w:t>
      </w:r>
      <w:r w:rsidRPr="00D52E85">
        <w:rPr>
          <w:b/>
          <w:bCs/>
        </w:rPr>
        <w:t>favoravelmente ao Projeto de Lei nº 012/2026</w:t>
      </w:r>
      <w:r w:rsidRPr="00D52E85">
        <w:t>, por reconhecer a relevância produtiva, social e ambiental da Associação das Mulheres Agricultoras Familiares de Santo Antônio do Sudoeste – Sabores do Leite para o Município.</w:t>
      </w:r>
    </w:p>
    <w:p w14:paraId="7346EE29" w14:textId="77777777" w:rsidR="00D52E85" w:rsidRPr="00D52E85" w:rsidRDefault="00D52E85" w:rsidP="00D52E85">
      <w:pPr>
        <w:jc w:val="both"/>
      </w:pPr>
      <w:r w:rsidRPr="00D52E85">
        <w:t>É o parecer.</w:t>
      </w:r>
    </w:p>
    <w:p w14:paraId="032B8320" w14:textId="5F196408" w:rsidR="00D52E85" w:rsidRPr="00D52E85" w:rsidRDefault="00D52E85" w:rsidP="00D52E85">
      <w:r w:rsidRPr="00D52E85">
        <w:t xml:space="preserve">Santo Antônio do Sudoeste – PR, </w:t>
      </w:r>
      <w:r>
        <w:t>12 de fevereiro de 2026.</w:t>
      </w:r>
    </w:p>
    <w:p w14:paraId="37520937" w14:textId="6C1F805D" w:rsidR="00D52E85" w:rsidRPr="00D52E85" w:rsidRDefault="00D52E85" w:rsidP="00D52E85"/>
    <w:p w14:paraId="61384B5D" w14:textId="77777777" w:rsidR="00D52E85" w:rsidRPr="00D52E85" w:rsidRDefault="00D52E85" w:rsidP="00D52E85">
      <w:r w:rsidRPr="00D52E85">
        <w:t>Sebastião de Oliveira</w:t>
      </w:r>
      <w:r w:rsidRPr="00D52E85">
        <w:br/>
        <w:t>Presidente</w:t>
      </w:r>
    </w:p>
    <w:p w14:paraId="47B00B19" w14:textId="0F8C5A7C" w:rsidR="00D52E85" w:rsidRPr="00D52E85" w:rsidRDefault="00D52E85" w:rsidP="00D52E85"/>
    <w:p w14:paraId="47A68F87" w14:textId="77777777" w:rsidR="00D52E85" w:rsidRPr="00D52E85" w:rsidRDefault="00D52E85" w:rsidP="00D52E85">
      <w:r w:rsidRPr="00D52E85">
        <w:t>Vilson Lima dos Santos Junior</w:t>
      </w:r>
      <w:r w:rsidRPr="00D52E85">
        <w:br/>
        <w:t>Relator</w:t>
      </w:r>
    </w:p>
    <w:p w14:paraId="5BDD18E4" w14:textId="167813B4" w:rsidR="00D52E85" w:rsidRPr="00D52E85" w:rsidRDefault="00D52E85" w:rsidP="00D52E85"/>
    <w:p w14:paraId="4C10BD6B" w14:textId="77777777" w:rsidR="00D52E85" w:rsidRPr="00D52E85" w:rsidRDefault="00D52E85" w:rsidP="00D52E85">
      <w:r w:rsidRPr="00D52E85">
        <w:t>Jorge Pereira</w:t>
      </w:r>
      <w:r w:rsidRPr="00D52E85">
        <w:br/>
        <w:t>Secretário</w:t>
      </w:r>
    </w:p>
    <w:p w14:paraId="591B1BB1" w14:textId="77777777" w:rsidR="00D52E85" w:rsidRDefault="00D52E85"/>
    <w:sectPr w:rsidR="00D52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24FE"/>
    <w:multiLevelType w:val="multilevel"/>
    <w:tmpl w:val="B5F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0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5"/>
    <w:rsid w:val="00573644"/>
    <w:rsid w:val="00D5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BDD0"/>
  <w15:chartTrackingRefBased/>
  <w15:docId w15:val="{7E827D9E-F3CC-4434-ABB6-36ADEA70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E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E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E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E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E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E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E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E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E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E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2319</Characters>
  <Application>Microsoft Office Word</Application>
  <DocSecurity>0</DocSecurity>
  <Lines>62</Lines>
  <Paragraphs>37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2026-02-12T23:52:00Z</dcterms:created>
  <dcterms:modified xsi:type="dcterms:W3CDTF">2026-02-12T23:54:00Z</dcterms:modified>
</cp:coreProperties>
</file>