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FEE5" w14:textId="5F94BAE2" w:rsidR="001116C8" w:rsidRPr="001116C8" w:rsidRDefault="001116C8" w:rsidP="001116C8">
      <w:r w:rsidRPr="001116C8">
        <w:rPr>
          <w:b/>
          <w:bCs/>
        </w:rPr>
        <w:t xml:space="preserve">OFÍCIO Nº </w:t>
      </w:r>
      <w:r>
        <w:rPr>
          <w:b/>
          <w:bCs/>
        </w:rPr>
        <w:t>05</w:t>
      </w:r>
      <w:r w:rsidRPr="001116C8">
        <w:rPr>
          <w:b/>
          <w:bCs/>
        </w:rPr>
        <w:t>/2026</w:t>
      </w:r>
    </w:p>
    <w:p w14:paraId="279C6113" w14:textId="15353B35" w:rsidR="001116C8" w:rsidRPr="001116C8" w:rsidRDefault="001116C8" w:rsidP="001116C8">
      <w:r w:rsidRPr="001116C8">
        <w:t xml:space="preserve">Santo Antônio do Sudoeste, </w:t>
      </w:r>
      <w:r>
        <w:t>27</w:t>
      </w:r>
      <w:r w:rsidRPr="001116C8">
        <w:t xml:space="preserve"> de janeiro de 2026.</w:t>
      </w:r>
    </w:p>
    <w:p w14:paraId="3544CD20" w14:textId="77777777" w:rsidR="001116C8" w:rsidRPr="001116C8" w:rsidRDefault="001116C8" w:rsidP="001116C8">
      <w:r w:rsidRPr="001116C8">
        <w:rPr>
          <w:b/>
          <w:bCs/>
        </w:rPr>
        <w:t>Senhores Vereadores,</w:t>
      </w:r>
    </w:p>
    <w:p w14:paraId="2B7E1972" w14:textId="4D66CDF9" w:rsidR="001116C8" w:rsidRPr="001116C8" w:rsidRDefault="001116C8" w:rsidP="001116C8">
      <w:pPr>
        <w:jc w:val="both"/>
      </w:pPr>
      <w:r w:rsidRPr="001116C8">
        <w:t xml:space="preserve">O </w:t>
      </w:r>
      <w:r w:rsidRPr="001116C8">
        <w:rPr>
          <w:b/>
          <w:bCs/>
        </w:rPr>
        <w:t>Presidente da Câmara Municipal de Santo Antônio do Sudoeste</w:t>
      </w:r>
      <w:r w:rsidRPr="001116C8">
        <w:t xml:space="preserve">, </w:t>
      </w:r>
      <w:r w:rsidRPr="001116C8">
        <w:rPr>
          <w:b/>
          <w:bCs/>
        </w:rPr>
        <w:t>Vereador VALDIR ANTÔNIO CARVALHO</w:t>
      </w:r>
      <w:r w:rsidRPr="001116C8">
        <w:t xml:space="preserve">, no uso de suas atribuições legais e regimentais, </w:t>
      </w:r>
      <w:r w:rsidRPr="001116C8">
        <w:rPr>
          <w:b/>
          <w:bCs/>
        </w:rPr>
        <w:t>CONVOCA</w:t>
      </w:r>
      <w:r w:rsidRPr="001116C8">
        <w:t xml:space="preserve"> Vossas Excelências para </w:t>
      </w:r>
      <w:r w:rsidRPr="001116C8">
        <w:rPr>
          <w:b/>
          <w:bCs/>
        </w:rPr>
        <w:t>SESSÃO EXTRAORDINÁRIA</w:t>
      </w:r>
      <w:r w:rsidRPr="001116C8">
        <w:t xml:space="preserve">, a realizar-se no dia </w:t>
      </w:r>
      <w:r w:rsidRPr="001116C8">
        <w:rPr>
          <w:b/>
          <w:bCs/>
        </w:rPr>
        <w:t>29 de janeiro de 2026 (</w:t>
      </w:r>
      <w:r w:rsidR="00B826F4">
        <w:rPr>
          <w:b/>
          <w:bCs/>
        </w:rPr>
        <w:t>quinta</w:t>
      </w:r>
      <w:r w:rsidRPr="001116C8">
        <w:rPr>
          <w:b/>
          <w:bCs/>
        </w:rPr>
        <w:t>-feira)</w:t>
      </w:r>
      <w:r w:rsidRPr="001116C8">
        <w:t xml:space="preserve">, às </w:t>
      </w:r>
      <w:r w:rsidRPr="001116C8">
        <w:rPr>
          <w:b/>
          <w:bCs/>
        </w:rPr>
        <w:t>09h00</w:t>
      </w:r>
      <w:r w:rsidRPr="001116C8">
        <w:t>, no Plenário da Câmara Municipal.</w:t>
      </w:r>
    </w:p>
    <w:p w14:paraId="1FA2F592" w14:textId="77777777" w:rsidR="001116C8" w:rsidRPr="001116C8" w:rsidRDefault="001116C8" w:rsidP="001116C8">
      <w:pPr>
        <w:jc w:val="both"/>
      </w:pPr>
      <w:r w:rsidRPr="001116C8">
        <w:t xml:space="preserve">A convocação tem por finalidade a </w:t>
      </w:r>
      <w:r w:rsidRPr="001116C8">
        <w:rPr>
          <w:b/>
          <w:bCs/>
        </w:rPr>
        <w:t>análise e deliberação das matérias constantes no Ofício nº 026/2026 do Prefeito Municipal</w:t>
      </w:r>
      <w:r w:rsidRPr="001116C8">
        <w:t xml:space="preserve">, encaminhadas em </w:t>
      </w:r>
      <w:r w:rsidRPr="001116C8">
        <w:rPr>
          <w:b/>
          <w:bCs/>
        </w:rPr>
        <w:t>regime de urgência</w:t>
      </w:r>
      <w:r w:rsidRPr="001116C8">
        <w:t>, quais sejam:</w:t>
      </w:r>
    </w:p>
    <w:p w14:paraId="49B39CA2" w14:textId="42A0ABD5" w:rsidR="001116C8" w:rsidRPr="001116C8" w:rsidRDefault="001116C8" w:rsidP="001116C8">
      <w:pPr>
        <w:numPr>
          <w:ilvl w:val="0"/>
          <w:numId w:val="1"/>
        </w:numPr>
        <w:jc w:val="both"/>
      </w:pPr>
      <w:r w:rsidRPr="001116C8">
        <w:rPr>
          <w:b/>
          <w:bCs/>
        </w:rPr>
        <w:t>Projeto de Lei nº 005/2026</w:t>
      </w:r>
      <w:r w:rsidRPr="001116C8">
        <w:t>;</w:t>
      </w:r>
      <w:r w:rsidRPr="001116C8">
        <w:rPr>
          <w:rFonts w:ascii="Segoe UI" w:hAnsi="Segoe UI" w:cs="Segoe UI"/>
          <w:color w:val="212529"/>
        </w:rPr>
        <w:t xml:space="preserve"> </w:t>
      </w:r>
      <w:r w:rsidRPr="001116C8">
        <w:t>“Concede complementação de reajuste ao piso salarial profissional nacional do magistério público da educação básica, em conformidade com a Medida Provisória nº 1.334/2026, e dá outras providências”.</w:t>
      </w:r>
    </w:p>
    <w:p w14:paraId="0A8CCE58" w14:textId="0545675C" w:rsidR="001116C8" w:rsidRPr="001116C8" w:rsidRDefault="001116C8" w:rsidP="001116C8">
      <w:pPr>
        <w:numPr>
          <w:ilvl w:val="0"/>
          <w:numId w:val="1"/>
        </w:numPr>
        <w:jc w:val="both"/>
      </w:pPr>
      <w:r w:rsidRPr="001116C8">
        <w:rPr>
          <w:b/>
          <w:bCs/>
        </w:rPr>
        <w:t>Projeto de Lei nº 006/2026</w:t>
      </w:r>
      <w:r w:rsidRPr="001116C8">
        <w:t>;</w:t>
      </w:r>
      <w:r w:rsidRPr="001116C8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1116C8">
        <w:t>“Altera a Lei Municipal nº 3.383, de 06 de agosto de 2025, para incluir imóvel e benfeitoria na concessão administrativa de bem público em favor da ASSOCIAÇÃO DOS AGRICULTORES FAMILIARES DE SANTO ANTÔNIO DO SUDOESTE – APROSANTO”;</w:t>
      </w:r>
    </w:p>
    <w:p w14:paraId="56D4B120" w14:textId="51ADF6D2" w:rsidR="001116C8" w:rsidRPr="001116C8" w:rsidRDefault="001116C8" w:rsidP="001116C8">
      <w:pPr>
        <w:numPr>
          <w:ilvl w:val="0"/>
          <w:numId w:val="1"/>
        </w:numPr>
        <w:jc w:val="both"/>
      </w:pPr>
      <w:r w:rsidRPr="001116C8">
        <w:rPr>
          <w:b/>
          <w:bCs/>
        </w:rPr>
        <w:t>Projeto de Lei nº 007/2026</w:t>
      </w:r>
      <w:r w:rsidRPr="001116C8">
        <w:t>. Ementa: “Desafeta os Lotes Urbano nº 01 e 03 da Quadra nº 368, pertencentes ao Patrimônio Público Municipal, e dá outras providências”</w:t>
      </w:r>
    </w:p>
    <w:p w14:paraId="389C0A71" w14:textId="77777777" w:rsidR="001116C8" w:rsidRPr="001116C8" w:rsidRDefault="001116C8" w:rsidP="001116C8">
      <w:r w:rsidRPr="001116C8">
        <w:t>Contando com a presença de todos, renova protestos de estima e consideração.</w:t>
      </w:r>
    </w:p>
    <w:p w14:paraId="55496784" w14:textId="77777777" w:rsidR="001116C8" w:rsidRPr="001116C8" w:rsidRDefault="001116C8" w:rsidP="001116C8">
      <w:r w:rsidRPr="001116C8">
        <w:t>Atenciosamente,</w:t>
      </w:r>
    </w:p>
    <w:p w14:paraId="7C152451" w14:textId="362D2125" w:rsidR="001116C8" w:rsidRPr="001116C8" w:rsidRDefault="001116C8" w:rsidP="001116C8"/>
    <w:p w14:paraId="521F30CF" w14:textId="77777777" w:rsidR="001116C8" w:rsidRPr="001116C8" w:rsidRDefault="001116C8" w:rsidP="001116C8">
      <w:r w:rsidRPr="001116C8">
        <w:rPr>
          <w:b/>
          <w:bCs/>
        </w:rPr>
        <w:t>__________________________________</w:t>
      </w:r>
      <w:r w:rsidRPr="001116C8">
        <w:br/>
      </w:r>
      <w:r w:rsidRPr="001116C8">
        <w:rPr>
          <w:b/>
          <w:bCs/>
        </w:rPr>
        <w:t>VALDIR ANTÔNIO CARVALHO</w:t>
      </w:r>
      <w:r w:rsidRPr="001116C8">
        <w:br/>
        <w:t>Presidente da Câmara Municipal</w:t>
      </w:r>
      <w:r w:rsidRPr="001116C8">
        <w:br/>
        <w:t>Santo Antônio do Sudoeste – PR</w:t>
      </w:r>
    </w:p>
    <w:p w14:paraId="4CFF4BA6" w14:textId="77777777" w:rsidR="001116C8" w:rsidRDefault="001116C8"/>
    <w:sectPr w:rsidR="001116C8" w:rsidSect="001116C8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B64A5"/>
    <w:multiLevelType w:val="multilevel"/>
    <w:tmpl w:val="9272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29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C8"/>
    <w:rsid w:val="001116C8"/>
    <w:rsid w:val="001D5542"/>
    <w:rsid w:val="00A33AD8"/>
    <w:rsid w:val="00B8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BEED"/>
  <w15:chartTrackingRefBased/>
  <w15:docId w15:val="{45A6B838-F41F-4AF9-A85B-2F6FA1B3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1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1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1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1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1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1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1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1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1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1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1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1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16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16C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16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16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16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16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1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1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1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1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1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16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16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16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1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16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1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2</cp:revision>
  <dcterms:created xsi:type="dcterms:W3CDTF">2026-01-27T14:27:00Z</dcterms:created>
  <dcterms:modified xsi:type="dcterms:W3CDTF">2026-01-27T14:46:00Z</dcterms:modified>
</cp:coreProperties>
</file>