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6AF8" w14:textId="77777777" w:rsidR="00FE2814" w:rsidRPr="00FE2814" w:rsidRDefault="00FE2814" w:rsidP="00FE2814">
      <w:r w:rsidRPr="00FE2814">
        <w:rPr>
          <w:b/>
          <w:bCs/>
        </w:rPr>
        <w:t>INDICAÇÃO Nº 123/2025</w:t>
      </w:r>
      <w:r w:rsidRPr="00FE2814">
        <w:br/>
      </w:r>
      <w:r w:rsidRPr="00FE2814">
        <w:rPr>
          <w:b/>
          <w:bCs/>
        </w:rPr>
        <w:t>AUTORIA:</w:t>
      </w:r>
      <w:r w:rsidRPr="00FE2814">
        <w:t xml:space="preserve"> Vereador Claudecir Rocha Lopes</w:t>
      </w:r>
    </w:p>
    <w:p w14:paraId="609A8E79" w14:textId="77777777" w:rsidR="00FE2814" w:rsidRPr="00FE2814" w:rsidRDefault="00FE2814" w:rsidP="00FE2814">
      <w:pPr>
        <w:jc w:val="both"/>
      </w:pPr>
      <w:r w:rsidRPr="00FE2814">
        <w:rPr>
          <w:b/>
          <w:bCs/>
        </w:rPr>
        <w:t>EMENTA:</w:t>
      </w:r>
      <w:r w:rsidRPr="00FE2814">
        <w:br/>
        <w:t xml:space="preserve">Indica ao Poder Executivo Municipal a construção de </w:t>
      </w:r>
      <w:r w:rsidRPr="00FE2814">
        <w:rPr>
          <w:b/>
          <w:bCs/>
        </w:rPr>
        <w:t xml:space="preserve">campos de futebol </w:t>
      </w:r>
      <w:proofErr w:type="spellStart"/>
      <w:r w:rsidRPr="00FE2814">
        <w:rPr>
          <w:b/>
          <w:bCs/>
        </w:rPr>
        <w:t>society</w:t>
      </w:r>
      <w:proofErr w:type="spellEnd"/>
      <w:r w:rsidRPr="00FE2814">
        <w:t xml:space="preserve"> nos bairros </w:t>
      </w:r>
      <w:r w:rsidRPr="00FE2814">
        <w:rPr>
          <w:b/>
          <w:bCs/>
        </w:rPr>
        <w:t>Vila Catarina</w:t>
      </w:r>
      <w:r w:rsidRPr="00FE2814">
        <w:t xml:space="preserve"> e </w:t>
      </w:r>
      <w:r w:rsidRPr="00FE2814">
        <w:rPr>
          <w:b/>
          <w:bCs/>
        </w:rPr>
        <w:t>Novo Horizonte</w:t>
      </w:r>
      <w:r w:rsidRPr="00FE2814">
        <w:t>, neste Município.</w:t>
      </w:r>
    </w:p>
    <w:p w14:paraId="2458A4C1" w14:textId="77777777" w:rsidR="00FE2814" w:rsidRPr="00FE2814" w:rsidRDefault="00FE2814" w:rsidP="00FE2814">
      <w:pPr>
        <w:jc w:val="both"/>
      </w:pPr>
      <w:r w:rsidRPr="00FE2814">
        <w:rPr>
          <w:b/>
          <w:bCs/>
        </w:rPr>
        <w:t>JUSTIFICATIVA:</w:t>
      </w:r>
      <w:r w:rsidRPr="00FE2814">
        <w:br/>
        <w:t>A presente Indicação tem por objetivo proporcionar mais espaços de lazer e esporte à comunidade, especialmente às crianças, adolescentes e jovens residentes nos bairros Vila Catarina e Novo Horizonte, que carecem de áreas adequadas para a prática esportiva.</w:t>
      </w:r>
    </w:p>
    <w:p w14:paraId="77B5500F" w14:textId="77777777" w:rsidR="00FE2814" w:rsidRPr="00FE2814" w:rsidRDefault="00FE2814" w:rsidP="00FE2814">
      <w:pPr>
        <w:jc w:val="both"/>
      </w:pPr>
      <w:r w:rsidRPr="00FE2814">
        <w:t xml:space="preserve">O futebol </w:t>
      </w:r>
      <w:proofErr w:type="spellStart"/>
      <w:r w:rsidRPr="00FE2814">
        <w:t>society</w:t>
      </w:r>
      <w:proofErr w:type="spellEnd"/>
      <w:r w:rsidRPr="00FE2814">
        <w:t xml:space="preserve"> é uma modalidade amplamente praticada e que favorece a integração social, o convívio comunitário e a promoção da saúde física e mental. A construção desses campos trará inúmeros benefícios, como o estímulo à prática esportiva, o fortalecimento das ações sociais e educativas, além de contribuir para o uso positivo do tempo livre.</w:t>
      </w:r>
    </w:p>
    <w:p w14:paraId="01CD4863" w14:textId="77777777" w:rsidR="00FE2814" w:rsidRPr="00FE2814" w:rsidRDefault="00FE2814" w:rsidP="00FE2814">
      <w:pPr>
        <w:jc w:val="both"/>
      </w:pPr>
      <w:r w:rsidRPr="00FE2814">
        <w:t xml:space="preserve">Diante do exposto, o Vereador </w:t>
      </w:r>
      <w:r w:rsidRPr="00FE2814">
        <w:rPr>
          <w:b/>
          <w:bCs/>
        </w:rPr>
        <w:t>Claudecir Rocha Lopes</w:t>
      </w:r>
      <w:r w:rsidRPr="00FE2814">
        <w:t xml:space="preserve"> solicita ao Chefe do Poder Executivo que determine ao setor competente a elaboração de projeto e execução das obras sugeridas, atendendo ao anseio das comunidades locais.</w:t>
      </w:r>
    </w:p>
    <w:p w14:paraId="3B5EB809" w14:textId="77777777" w:rsidR="00FE2814" w:rsidRDefault="00FE2814" w:rsidP="00FE2814">
      <w:pPr>
        <w:jc w:val="both"/>
        <w:rPr>
          <w:b/>
          <w:bCs/>
        </w:rPr>
      </w:pPr>
      <w:r w:rsidRPr="00FE2814">
        <w:rPr>
          <w:b/>
          <w:bCs/>
        </w:rPr>
        <w:t>Sala das Sessões da Câmara Municipal de Santo Antônio do Sudoeste – PR, em 22 de outubro de 2025.</w:t>
      </w:r>
    </w:p>
    <w:p w14:paraId="0B624084" w14:textId="77777777" w:rsidR="00FE2814" w:rsidRPr="00FE2814" w:rsidRDefault="00FE2814" w:rsidP="00FE2814"/>
    <w:p w14:paraId="3BC70258" w14:textId="39DDCAA4" w:rsidR="00FE2814" w:rsidRPr="00FE2814" w:rsidRDefault="00FE2814" w:rsidP="00FE2814">
      <w:r w:rsidRPr="00FE2814">
        <w:rPr>
          <w:b/>
          <w:bCs/>
        </w:rPr>
        <w:t>Claudecir Rocha Lopes</w:t>
      </w:r>
      <w:r w:rsidRPr="00FE2814">
        <w:br/>
        <w:t xml:space="preserve">Vereador </w:t>
      </w:r>
    </w:p>
    <w:p w14:paraId="577A0343" w14:textId="77777777" w:rsidR="00FE2814" w:rsidRDefault="00FE2814"/>
    <w:sectPr w:rsidR="00FE2814" w:rsidSect="00FE2814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14"/>
    <w:rsid w:val="00884EE5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7293"/>
  <w15:chartTrackingRefBased/>
  <w15:docId w15:val="{F687ABD7-F801-4AC2-8809-478E155D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2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2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2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2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2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28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28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28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28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28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28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28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28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28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2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28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2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24</Lines>
  <Paragraphs>8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2025-10-22T19:37:00Z</dcterms:created>
  <dcterms:modified xsi:type="dcterms:W3CDTF">2025-10-22T19:38:00Z</dcterms:modified>
</cp:coreProperties>
</file>