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726A" w14:textId="77777777" w:rsidR="00027809" w:rsidRPr="00027809" w:rsidRDefault="00027809" w:rsidP="00027809">
      <w:r w:rsidRPr="00027809">
        <w:rPr>
          <w:b/>
          <w:bCs/>
        </w:rPr>
        <w:t xml:space="preserve">INDICAÇÃO Nº </w:t>
      </w:r>
      <w:r>
        <w:rPr>
          <w:b/>
          <w:bCs/>
        </w:rPr>
        <w:t>116</w:t>
      </w:r>
      <w:r w:rsidRPr="00027809">
        <w:rPr>
          <w:b/>
          <w:bCs/>
        </w:rPr>
        <w:t>/2025</w:t>
      </w:r>
    </w:p>
    <w:p w14:paraId="6D54F87D" w14:textId="77777777" w:rsidR="00027809" w:rsidRDefault="00027809" w:rsidP="00027809">
      <w:r w:rsidRPr="00027809">
        <w:rPr>
          <w:b/>
          <w:bCs/>
        </w:rPr>
        <w:t>Autoria:</w:t>
      </w:r>
      <w:r w:rsidRPr="00027809">
        <w:t xml:space="preserve"> Vereador Claudecir Rocha Lopes</w:t>
      </w:r>
    </w:p>
    <w:p w14:paraId="6FCDC526" w14:textId="77777777" w:rsidR="00027809" w:rsidRPr="00027809" w:rsidRDefault="00027809" w:rsidP="00027809">
      <w:pPr>
        <w:ind w:left="4111"/>
        <w:jc w:val="both"/>
      </w:pPr>
      <w:r w:rsidRPr="00027809">
        <w:rPr>
          <w:b/>
          <w:bCs/>
        </w:rPr>
        <w:t>Ementa:</w:t>
      </w:r>
      <w:r w:rsidRPr="00027809">
        <w:t xml:space="preserve"> Indica ao Poder Executivo Municipal a necessidade de promover a </w:t>
      </w:r>
      <w:r w:rsidRPr="00027809">
        <w:rPr>
          <w:b/>
          <w:bCs/>
        </w:rPr>
        <w:t>reforma da quadra poliesportiva do Colégio Pedro dos Santos, no Bairro Vila Aurora</w:t>
      </w:r>
      <w:r w:rsidRPr="00027809">
        <w:t>.</w:t>
      </w:r>
    </w:p>
    <w:p w14:paraId="441138D1" w14:textId="77777777" w:rsidR="00027809" w:rsidRPr="00027809" w:rsidRDefault="00027809" w:rsidP="00027809">
      <w:r w:rsidRPr="00027809">
        <w:rPr>
          <w:b/>
          <w:bCs/>
        </w:rPr>
        <w:t>Senhor Presidente,</w:t>
      </w:r>
    </w:p>
    <w:p w14:paraId="63BD870F" w14:textId="77777777" w:rsidR="00027809" w:rsidRPr="00027809" w:rsidRDefault="00027809" w:rsidP="00027809">
      <w:r w:rsidRPr="00027809">
        <w:t xml:space="preserve">O Vereador que subscreve, no uso de suas atribuições legais e regimentais, vem respeitosamente apresentar a seguinte </w:t>
      </w:r>
      <w:r w:rsidRPr="00027809">
        <w:rPr>
          <w:b/>
          <w:bCs/>
        </w:rPr>
        <w:t>Indicação</w:t>
      </w:r>
      <w:r w:rsidRPr="00027809">
        <w:t>:</w:t>
      </w:r>
    </w:p>
    <w:p w14:paraId="78F3422E" w14:textId="77777777" w:rsidR="00027809" w:rsidRPr="00027809" w:rsidRDefault="00027809" w:rsidP="00027809">
      <w:r w:rsidRPr="00027809">
        <w:rPr>
          <w:b/>
          <w:bCs/>
        </w:rPr>
        <w:t>Indico ao Senhor Prefeito Municipal que seja realizada a reforma da quadra poliesportiva do Colégio Pedro dos Santos, localizado no Bairro Vila Aurora.</w:t>
      </w:r>
    </w:p>
    <w:p w14:paraId="273EE8F5" w14:textId="77777777" w:rsidR="00027809" w:rsidRPr="00027809" w:rsidRDefault="00027809" w:rsidP="00027809">
      <w:r w:rsidRPr="00027809">
        <w:rPr>
          <w:b/>
          <w:bCs/>
        </w:rPr>
        <w:t>Justificativa</w:t>
      </w:r>
    </w:p>
    <w:p w14:paraId="337BB76D" w14:textId="77777777" w:rsidR="00027809" w:rsidRPr="00027809" w:rsidRDefault="00027809" w:rsidP="00027809">
      <w:pPr>
        <w:jc w:val="both"/>
      </w:pPr>
      <w:r w:rsidRPr="00027809">
        <w:t>A quadra poliesportiva do referido educandário encontra-se em condições precárias, apresentando desgaste no piso, nas estruturas de proteção lateral, alambrados e cobertura, além da falta de pintura e manutenção adequada.</w:t>
      </w:r>
    </w:p>
    <w:p w14:paraId="2C38A1D2" w14:textId="77777777" w:rsidR="00027809" w:rsidRPr="00027809" w:rsidRDefault="00027809" w:rsidP="00027809">
      <w:pPr>
        <w:jc w:val="both"/>
      </w:pPr>
      <w:r w:rsidRPr="00027809">
        <w:t>A revitalização do espaço trará benefícios significativos para os alunos e para toda a comunidade escolar, possibilitando a prática de esportes em condições adequadas de segurança e bem-estar, além de contribuir para a promoção de atividades culturais, recreativas e sociais no bairro.</w:t>
      </w:r>
    </w:p>
    <w:p w14:paraId="13A4CB3C" w14:textId="77777777" w:rsidR="00027809" w:rsidRPr="00027809" w:rsidRDefault="00027809" w:rsidP="00027809">
      <w:pPr>
        <w:jc w:val="both"/>
      </w:pPr>
      <w:r w:rsidRPr="00027809">
        <w:t>Trata-se de um pedido da comunidade local e dos profissionais da educação, que veem na reforma da quadra uma medida necessária para garantir o direito das crianças e adolescentes a um espaço digno para o desenvolvimento de suas atividades.</w:t>
      </w:r>
    </w:p>
    <w:p w14:paraId="34157D63" w14:textId="77777777" w:rsidR="00027809" w:rsidRPr="00027809" w:rsidRDefault="00027809" w:rsidP="00027809"/>
    <w:p w14:paraId="37780878" w14:textId="77777777" w:rsidR="00027809" w:rsidRPr="00027809" w:rsidRDefault="00027809" w:rsidP="00027809">
      <w:r w:rsidRPr="00027809">
        <w:rPr>
          <w:b/>
          <w:bCs/>
        </w:rPr>
        <w:t xml:space="preserve">Sala das Sessões, em </w:t>
      </w:r>
      <w:r>
        <w:rPr>
          <w:b/>
          <w:bCs/>
        </w:rPr>
        <w:t>03 de outubro de 2025.</w:t>
      </w:r>
    </w:p>
    <w:p w14:paraId="12E9C4B4" w14:textId="77777777" w:rsidR="00027809" w:rsidRPr="00027809" w:rsidRDefault="00027809" w:rsidP="00027809"/>
    <w:p w14:paraId="2D2BF074" w14:textId="77777777" w:rsidR="00027809" w:rsidRPr="00027809" w:rsidRDefault="00027809" w:rsidP="00027809">
      <w:r w:rsidRPr="00027809">
        <w:rPr>
          <w:b/>
          <w:bCs/>
        </w:rPr>
        <w:t>Vereador Claudecir Rocha Lopes</w:t>
      </w:r>
    </w:p>
    <w:p w14:paraId="09B45B6D" w14:textId="77777777" w:rsidR="00027809" w:rsidRDefault="00027809"/>
    <w:sectPr w:rsidR="00027809" w:rsidSect="00027809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09"/>
    <w:rsid w:val="00027809"/>
    <w:rsid w:val="0026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BCB0"/>
  <w15:chartTrackingRefBased/>
  <w15:docId w15:val="{851DA6A8-2F9F-4AAF-890A-45EF7094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7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7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7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7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7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7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7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7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7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7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7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7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78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78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78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78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78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78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7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7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7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7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7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78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78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78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7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78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7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2025-10-03T12:40:00Z</cp:lastPrinted>
  <dcterms:created xsi:type="dcterms:W3CDTF">2025-10-03T12:38:00Z</dcterms:created>
  <dcterms:modified xsi:type="dcterms:W3CDTF">2025-10-03T12:41:00Z</dcterms:modified>
</cp:coreProperties>
</file>