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D83B" w14:textId="77777777" w:rsidR="00B67B0F" w:rsidRPr="00B67B0F" w:rsidRDefault="00B67B0F" w:rsidP="00B67B0F">
      <w:pPr>
        <w:rPr>
          <w:b/>
          <w:bCs/>
        </w:rPr>
      </w:pPr>
      <w:r w:rsidRPr="00B67B0F">
        <w:rPr>
          <w:b/>
          <w:bCs/>
        </w:rPr>
        <w:t>PARECER DA COMISSÃO DE JUSTIÇA E REDAÇÃO</w:t>
      </w:r>
    </w:p>
    <w:p w14:paraId="2A131558" w14:textId="77777777" w:rsidR="00B67B0F" w:rsidRPr="00B67B0F" w:rsidRDefault="00B67B0F" w:rsidP="00B67B0F">
      <w:pPr>
        <w:rPr>
          <w:b/>
          <w:bCs/>
        </w:rPr>
      </w:pPr>
      <w:r w:rsidRPr="00B67B0F">
        <w:rPr>
          <w:b/>
          <w:bCs/>
        </w:rPr>
        <w:t>Projeto de Lei nº 19/2025</w:t>
      </w:r>
    </w:p>
    <w:p w14:paraId="39269681" w14:textId="02C6500A" w:rsidR="00B67B0F" w:rsidRPr="00B67B0F" w:rsidRDefault="00B67B0F" w:rsidP="00B67B0F">
      <w:pPr>
        <w:rPr>
          <w:b/>
          <w:bCs/>
        </w:rPr>
      </w:pPr>
      <w:r w:rsidRPr="00B67B0F">
        <w:rPr>
          <w:b/>
          <w:bCs/>
        </w:rPr>
        <w:t xml:space="preserve">Parecer nº </w:t>
      </w:r>
      <w:r w:rsidRPr="00B67B0F">
        <w:rPr>
          <w:b/>
          <w:bCs/>
        </w:rPr>
        <w:t>135</w:t>
      </w:r>
      <w:r w:rsidRPr="00B67B0F">
        <w:rPr>
          <w:b/>
          <w:bCs/>
        </w:rPr>
        <w:t>/2025</w:t>
      </w:r>
    </w:p>
    <w:p w14:paraId="18689BEC" w14:textId="77777777" w:rsidR="00B67B0F" w:rsidRDefault="00B67B0F" w:rsidP="00B67B0F"/>
    <w:p w14:paraId="00326409" w14:textId="28C57424" w:rsidR="00B67B0F" w:rsidRDefault="00B67B0F" w:rsidP="00B67B0F">
      <w:pPr>
        <w:jc w:val="both"/>
      </w:pPr>
      <w:r>
        <w:t>Ementa: Dispõe sobre a concessão de isenção do pagamento da taxa de inscrição em concursos públicos e processos seletivos simplificados aos doadores regulares de sangue, no âmbito do Município de Santo Antônio do Sudoeste</w:t>
      </w:r>
      <w:r>
        <w:t>.</w:t>
      </w:r>
    </w:p>
    <w:p w14:paraId="141D63DA" w14:textId="21D5F930" w:rsidR="00B67B0F" w:rsidRDefault="00B67B0F" w:rsidP="00B67B0F">
      <w:pPr>
        <w:jc w:val="both"/>
      </w:pPr>
    </w:p>
    <w:p w14:paraId="468C4E1A" w14:textId="77777777" w:rsidR="00B67B0F" w:rsidRDefault="00B67B0F" w:rsidP="00B67B0F"/>
    <w:p w14:paraId="0F9D2639" w14:textId="77777777" w:rsidR="00B67B0F" w:rsidRPr="00B67B0F" w:rsidRDefault="00B67B0F" w:rsidP="00B67B0F">
      <w:pPr>
        <w:rPr>
          <w:b/>
          <w:bCs/>
        </w:rPr>
      </w:pPr>
      <w:r w:rsidRPr="00B67B0F">
        <w:rPr>
          <w:b/>
          <w:bCs/>
        </w:rPr>
        <w:t>RELATÓRIO</w:t>
      </w:r>
    </w:p>
    <w:p w14:paraId="1AD005F7" w14:textId="77777777" w:rsidR="00B67B0F" w:rsidRDefault="00B67B0F" w:rsidP="00B67B0F"/>
    <w:p w14:paraId="3981A37B" w14:textId="77777777" w:rsidR="00B67B0F" w:rsidRDefault="00B67B0F" w:rsidP="00B67B0F">
      <w:pPr>
        <w:jc w:val="both"/>
      </w:pPr>
      <w:r>
        <w:t>O Projeto de Lei nº 19/2025, de autoria do Vereador Cláudio Alain Guterres do Carmo, visa conceder isenção da taxa de inscrição em concursos públicos e processos seletivos simplificados realizados no Município aos doadores regulares de sangue, mediante comprovação.</w:t>
      </w:r>
    </w:p>
    <w:p w14:paraId="3D697BDA" w14:textId="77777777" w:rsidR="00B67B0F" w:rsidRDefault="00B67B0F" w:rsidP="00B67B0F">
      <w:pPr>
        <w:jc w:val="both"/>
      </w:pPr>
      <w:r>
        <w:t>Por força do Despacho nº 03/2025, do Presidente da Câmara, Vereador Valdir Antônio Carvalho, foi designado o Vereador Vilson Lima dos Santos Junior para substituir o autor do projeto na relatoria da Comissão de Justiça e Redação, visto que o autor é também o Presidente da referida Comissão.</w:t>
      </w:r>
    </w:p>
    <w:p w14:paraId="12C12FB1" w14:textId="77777777" w:rsidR="00B67B0F" w:rsidRPr="00B67B0F" w:rsidRDefault="00B67B0F" w:rsidP="00B67B0F">
      <w:pPr>
        <w:jc w:val="both"/>
        <w:rPr>
          <w:b/>
          <w:bCs/>
        </w:rPr>
      </w:pPr>
    </w:p>
    <w:p w14:paraId="184F5672" w14:textId="77777777" w:rsidR="00B67B0F" w:rsidRPr="00B67B0F" w:rsidRDefault="00B67B0F" w:rsidP="00B67B0F">
      <w:pPr>
        <w:rPr>
          <w:b/>
          <w:bCs/>
        </w:rPr>
      </w:pPr>
      <w:r w:rsidRPr="00B67B0F">
        <w:rPr>
          <w:b/>
          <w:bCs/>
        </w:rPr>
        <w:t>FUNDAMENTAÇÃO</w:t>
      </w:r>
    </w:p>
    <w:p w14:paraId="36B40F48" w14:textId="77777777" w:rsidR="00B67B0F" w:rsidRDefault="00B67B0F" w:rsidP="00B67B0F"/>
    <w:p w14:paraId="34BB1C04" w14:textId="77777777" w:rsidR="00B67B0F" w:rsidRDefault="00B67B0F" w:rsidP="00B67B0F">
      <w:pPr>
        <w:jc w:val="both"/>
      </w:pPr>
      <w:r>
        <w:t>A proposição encontra respaldo jurídico e constitucional, uma vez que não se trata de matéria de iniciativa privativa do Executivo, mas de norma que regula condição prévia à investidura em cargo público, já reconhecida como constitucional pelo Supremo Tribunal Federal (ADI nº 2.672/ES).</w:t>
      </w:r>
    </w:p>
    <w:p w14:paraId="092E9DA6" w14:textId="77777777" w:rsidR="00B67B0F" w:rsidRDefault="00B67B0F" w:rsidP="00B67B0F">
      <w:pPr>
        <w:jc w:val="both"/>
      </w:pPr>
      <w:r>
        <w:lastRenderedPageBreak/>
        <w:t>Do ponto de vista da juridicidade e legalidade, o projeto está em conformidade com os princípios da dignidade da pessoa humana e da promoção da saúde, estimulando a doação voluntária de sangue.</w:t>
      </w:r>
    </w:p>
    <w:p w14:paraId="5C6294C3" w14:textId="77777777" w:rsidR="00B67B0F" w:rsidRDefault="00B67B0F" w:rsidP="00B67B0F">
      <w:pPr>
        <w:jc w:val="both"/>
      </w:pPr>
      <w:r>
        <w:t>A técnica legislativa está adequada, contendo ementa clara, artigos objetivos e justificativa consistente.</w:t>
      </w:r>
    </w:p>
    <w:p w14:paraId="4CF1E42A" w14:textId="77777777" w:rsidR="00B67B0F" w:rsidRDefault="00B67B0F" w:rsidP="00B67B0F"/>
    <w:p w14:paraId="76CB0B9A" w14:textId="77777777" w:rsidR="00B67B0F" w:rsidRPr="00B67B0F" w:rsidRDefault="00B67B0F" w:rsidP="00B67B0F">
      <w:pPr>
        <w:rPr>
          <w:b/>
          <w:bCs/>
        </w:rPr>
      </w:pPr>
      <w:r w:rsidRPr="00B67B0F">
        <w:rPr>
          <w:b/>
          <w:bCs/>
        </w:rPr>
        <w:t>CONCLUSÃO</w:t>
      </w:r>
    </w:p>
    <w:p w14:paraId="668905CF" w14:textId="77777777" w:rsidR="00B67B0F" w:rsidRDefault="00B67B0F" w:rsidP="00B67B0F"/>
    <w:p w14:paraId="31B0C193" w14:textId="77777777" w:rsidR="00B67B0F" w:rsidRDefault="00B67B0F" w:rsidP="00B67B0F">
      <w:pPr>
        <w:jc w:val="both"/>
      </w:pPr>
      <w:r>
        <w:t>Diante do exposto, a Comissão de Justiça e Redação, no uso de suas atribuições regimentais, opina favoravelmente à aprovação do Projeto de Lei nº 19/2025, por se tratar de matéria constitucional, legal e de relevante interesse social.</w:t>
      </w:r>
    </w:p>
    <w:p w14:paraId="64FEE30A" w14:textId="77777777" w:rsidR="00B67B0F" w:rsidRDefault="00B67B0F" w:rsidP="00B67B0F"/>
    <w:p w14:paraId="2158F125" w14:textId="77777777" w:rsidR="00B67B0F" w:rsidRDefault="00B67B0F" w:rsidP="00B67B0F">
      <w:r>
        <w:t>Sala das Comissões, 22 de setembro de 2025.</w:t>
      </w:r>
    </w:p>
    <w:p w14:paraId="6C27CB3E" w14:textId="77777777" w:rsidR="00B67B0F" w:rsidRDefault="00B67B0F" w:rsidP="00B67B0F"/>
    <w:p w14:paraId="4DACE935" w14:textId="77777777" w:rsidR="00B67B0F" w:rsidRPr="00B67B0F" w:rsidRDefault="00B67B0F" w:rsidP="00B67B0F">
      <w:pPr>
        <w:rPr>
          <w:b/>
          <w:bCs/>
        </w:rPr>
      </w:pPr>
      <w:r w:rsidRPr="00B67B0F">
        <w:rPr>
          <w:b/>
          <w:bCs/>
        </w:rPr>
        <w:t>Vereador Vilson Lima dos Santos Junior</w:t>
      </w:r>
    </w:p>
    <w:p w14:paraId="7D7B6E71" w14:textId="77777777" w:rsidR="00B67B0F" w:rsidRPr="00B67B0F" w:rsidRDefault="00B67B0F" w:rsidP="00B67B0F">
      <w:pPr>
        <w:rPr>
          <w:b/>
          <w:bCs/>
        </w:rPr>
      </w:pPr>
      <w:r w:rsidRPr="00B67B0F">
        <w:rPr>
          <w:b/>
          <w:bCs/>
        </w:rPr>
        <w:t>Presidente em Substituição</w:t>
      </w:r>
    </w:p>
    <w:p w14:paraId="0348DD3D" w14:textId="77777777" w:rsidR="00B67B0F" w:rsidRPr="00B67B0F" w:rsidRDefault="00B67B0F" w:rsidP="00B67B0F">
      <w:pPr>
        <w:rPr>
          <w:b/>
          <w:bCs/>
        </w:rPr>
      </w:pPr>
    </w:p>
    <w:p w14:paraId="1D5C2E20" w14:textId="77777777" w:rsidR="00B67B0F" w:rsidRPr="00B67B0F" w:rsidRDefault="00B67B0F" w:rsidP="00B67B0F">
      <w:pPr>
        <w:rPr>
          <w:b/>
          <w:bCs/>
        </w:rPr>
      </w:pPr>
      <w:r w:rsidRPr="00B67B0F">
        <w:rPr>
          <w:b/>
          <w:bCs/>
        </w:rPr>
        <w:t xml:space="preserve">Vereador </w:t>
      </w:r>
      <w:proofErr w:type="spellStart"/>
      <w:r w:rsidRPr="00B67B0F">
        <w:rPr>
          <w:b/>
          <w:bCs/>
        </w:rPr>
        <w:t>Clairton</w:t>
      </w:r>
      <w:proofErr w:type="spellEnd"/>
      <w:r w:rsidRPr="00B67B0F">
        <w:rPr>
          <w:b/>
          <w:bCs/>
        </w:rPr>
        <w:t xml:space="preserve"> </w:t>
      </w:r>
      <w:proofErr w:type="spellStart"/>
      <w:r w:rsidRPr="00B67B0F">
        <w:rPr>
          <w:b/>
          <w:bCs/>
        </w:rPr>
        <w:t>Antonio</w:t>
      </w:r>
      <w:proofErr w:type="spellEnd"/>
      <w:r w:rsidRPr="00B67B0F">
        <w:rPr>
          <w:b/>
          <w:bCs/>
        </w:rPr>
        <w:t xml:space="preserve"> Cauduro</w:t>
      </w:r>
    </w:p>
    <w:p w14:paraId="7462479C" w14:textId="77777777" w:rsidR="00B67B0F" w:rsidRPr="00B67B0F" w:rsidRDefault="00B67B0F" w:rsidP="00B67B0F">
      <w:pPr>
        <w:rPr>
          <w:b/>
          <w:bCs/>
        </w:rPr>
      </w:pPr>
      <w:r w:rsidRPr="00B67B0F">
        <w:rPr>
          <w:b/>
          <w:bCs/>
        </w:rPr>
        <w:t>Relator</w:t>
      </w:r>
    </w:p>
    <w:p w14:paraId="79620F2C" w14:textId="77777777" w:rsidR="00B67B0F" w:rsidRPr="00B67B0F" w:rsidRDefault="00B67B0F" w:rsidP="00B67B0F">
      <w:pPr>
        <w:rPr>
          <w:b/>
          <w:bCs/>
        </w:rPr>
      </w:pPr>
    </w:p>
    <w:p w14:paraId="41ED1394" w14:textId="77777777" w:rsidR="00B67B0F" w:rsidRPr="00B67B0F" w:rsidRDefault="00B67B0F" w:rsidP="00B67B0F">
      <w:pPr>
        <w:rPr>
          <w:b/>
          <w:bCs/>
        </w:rPr>
      </w:pPr>
      <w:r w:rsidRPr="00B67B0F">
        <w:rPr>
          <w:b/>
          <w:bCs/>
        </w:rPr>
        <w:t>Vereadora Micheli Alves de Lima</w:t>
      </w:r>
    </w:p>
    <w:p w14:paraId="2CED95E2" w14:textId="3F14F3B3" w:rsidR="00B67B0F" w:rsidRPr="00B67B0F" w:rsidRDefault="00B67B0F" w:rsidP="00B67B0F">
      <w:pPr>
        <w:rPr>
          <w:b/>
          <w:bCs/>
        </w:rPr>
      </w:pPr>
      <w:r w:rsidRPr="00B67B0F">
        <w:rPr>
          <w:b/>
          <w:bCs/>
        </w:rPr>
        <w:t>Secretária</w:t>
      </w:r>
    </w:p>
    <w:sectPr w:rsidR="00B67B0F" w:rsidRPr="00B67B0F" w:rsidSect="00B67B0F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0F"/>
    <w:rsid w:val="004E6EC9"/>
    <w:rsid w:val="00B6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C6CC"/>
  <w15:chartTrackingRefBased/>
  <w15:docId w15:val="{991125DA-F504-4DCC-9C67-7A2AB827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67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7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7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7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7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7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7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7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7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7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7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7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7B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7B0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7B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7B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7B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7B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7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7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7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7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7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7B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7B0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7B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7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7B0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7B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2025-09-22T14:30:00Z</cp:lastPrinted>
  <dcterms:created xsi:type="dcterms:W3CDTF">2025-09-22T14:26:00Z</dcterms:created>
  <dcterms:modified xsi:type="dcterms:W3CDTF">2025-09-22T14:30:00Z</dcterms:modified>
</cp:coreProperties>
</file>