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3AE606" w14:textId="77777777" w:rsidR="00BF2D57" w:rsidRDefault="00BF2D57" w:rsidP="00BF2D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91615768"/>
    </w:p>
    <w:p w14:paraId="69AEE177" w14:textId="77777777" w:rsidR="00BF2D57" w:rsidRDefault="00BF2D57" w:rsidP="00BF2D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3EDF7D3" w14:textId="4C9776A1" w:rsidR="00BF2D57" w:rsidRPr="00BF2D57" w:rsidRDefault="00BF2D57" w:rsidP="00BF2D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2D57">
        <w:rPr>
          <w:rFonts w:ascii="Times New Roman" w:hAnsi="Times New Roman" w:cs="Times New Roman"/>
          <w:b/>
          <w:sz w:val="28"/>
          <w:szCs w:val="28"/>
        </w:rPr>
        <w:t xml:space="preserve">INDICAÇÃO Nº </w:t>
      </w:r>
      <w:r w:rsidRPr="00BF2D57">
        <w:rPr>
          <w:rFonts w:ascii="Times New Roman" w:hAnsi="Times New Roman" w:cs="Times New Roman"/>
          <w:b/>
          <w:sz w:val="28"/>
          <w:szCs w:val="28"/>
        </w:rPr>
        <w:t>86/</w:t>
      </w:r>
      <w:r w:rsidRPr="00BF2D57">
        <w:rPr>
          <w:rFonts w:ascii="Times New Roman" w:hAnsi="Times New Roman" w:cs="Times New Roman"/>
          <w:b/>
          <w:sz w:val="28"/>
          <w:szCs w:val="28"/>
        </w:rPr>
        <w:t>2025</w:t>
      </w:r>
    </w:p>
    <w:p w14:paraId="5B490CC1" w14:textId="77777777" w:rsidR="00BF2D57" w:rsidRPr="00BF2D57" w:rsidRDefault="00BF2D57" w:rsidP="00BF2D5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F2D57">
        <w:rPr>
          <w:rFonts w:ascii="Times New Roman" w:hAnsi="Times New Roman" w:cs="Times New Roman"/>
          <w:bCs/>
          <w:sz w:val="28"/>
          <w:szCs w:val="28"/>
        </w:rPr>
        <w:t>Proponente: Cláudio Alain Guterres do Carmo/PSD</w:t>
      </w:r>
    </w:p>
    <w:bookmarkEnd w:id="0"/>
    <w:p w14:paraId="76444170" w14:textId="77777777" w:rsidR="00BF2D57" w:rsidRPr="00BF2D57" w:rsidRDefault="00BF2D5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F83EABB" w14:textId="40C7B3B5" w:rsidR="00BF2D57" w:rsidRPr="00BF2D57" w:rsidRDefault="00BF2D57" w:rsidP="00BF2D57">
      <w:pPr>
        <w:spacing w:after="0" w:line="240" w:lineRule="auto"/>
        <w:ind w:left="467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F2D57">
        <w:rPr>
          <w:rFonts w:ascii="Times New Roman" w:hAnsi="Times New Roman" w:cs="Times New Roman"/>
          <w:bCs/>
          <w:sz w:val="28"/>
          <w:szCs w:val="28"/>
        </w:rPr>
        <w:t xml:space="preserve">Reitera a Indicação </w:t>
      </w:r>
      <w:hyperlink r:id="rId5" w:history="1">
        <w:r w:rsidRPr="00BF2D57">
          <w:rPr>
            <w:rStyle w:val="Hyperlink"/>
            <w:rFonts w:ascii="Times New Roman" w:hAnsi="Times New Roman" w:cs="Times New Roman"/>
            <w:bCs/>
            <w:sz w:val="28"/>
            <w:szCs w:val="28"/>
          </w:rPr>
          <w:t>nº 16/2024</w:t>
        </w:r>
      </w:hyperlink>
      <w:r w:rsidRPr="00BF2D57">
        <w:rPr>
          <w:rFonts w:ascii="Times New Roman" w:hAnsi="Times New Roman" w:cs="Times New Roman"/>
          <w:bCs/>
          <w:sz w:val="28"/>
          <w:szCs w:val="28"/>
        </w:rPr>
        <w:t>, para que a</w:t>
      </w:r>
      <w:r w:rsidRPr="00BF2D57">
        <w:rPr>
          <w:rFonts w:ascii="Times New Roman" w:hAnsi="Times New Roman" w:cs="Times New Roman"/>
          <w:bCs/>
          <w:sz w:val="28"/>
          <w:szCs w:val="28"/>
        </w:rPr>
        <w:t xml:space="preserve"> Administração Pública Municipal realize a instalação de rastreadores em todos os veículos pertencentes à frota municipal</w:t>
      </w:r>
      <w:r w:rsidRPr="00BF2D57">
        <w:rPr>
          <w:rFonts w:ascii="Times New Roman" w:hAnsi="Times New Roman" w:cs="Times New Roman"/>
          <w:bCs/>
          <w:sz w:val="28"/>
          <w:szCs w:val="28"/>
        </w:rPr>
        <w:t>.</w:t>
      </w:r>
    </w:p>
    <w:p w14:paraId="7FFD90D6" w14:textId="77777777" w:rsidR="00BF2D57" w:rsidRPr="00BF2D57" w:rsidRDefault="00BF2D5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0000002" w14:textId="4F9FC398" w:rsidR="00F519D4" w:rsidRPr="00BF2D57" w:rsidRDefault="00000000">
      <w:pPr>
        <w:jc w:val="both"/>
        <w:rPr>
          <w:rFonts w:ascii="Times New Roman" w:hAnsi="Times New Roman" w:cs="Times New Roman"/>
          <w:sz w:val="28"/>
          <w:szCs w:val="28"/>
        </w:rPr>
      </w:pPr>
      <w:r w:rsidRPr="00BF2D57">
        <w:rPr>
          <w:rFonts w:ascii="Times New Roman" w:hAnsi="Times New Roman" w:cs="Times New Roman"/>
          <w:sz w:val="28"/>
          <w:szCs w:val="28"/>
        </w:rPr>
        <w:t xml:space="preserve">Vereador Cláudio Alain Guterres do Carmo, forte nas suas prerrogativas constitucionais e regimentais, reiterando indicação </w:t>
      </w:r>
      <w:r w:rsidR="00BF2D57" w:rsidRPr="00BF2D57">
        <w:rPr>
          <w:rFonts w:ascii="Times New Roman" w:hAnsi="Times New Roman" w:cs="Times New Roman"/>
          <w:sz w:val="28"/>
          <w:szCs w:val="28"/>
        </w:rPr>
        <w:t xml:space="preserve">nº </w:t>
      </w:r>
      <w:hyperlink r:id="rId6" w:history="1">
        <w:r w:rsidR="00BF2D57" w:rsidRPr="00BF2D57">
          <w:rPr>
            <w:rStyle w:val="Hyperlink"/>
            <w:rFonts w:ascii="Times New Roman" w:hAnsi="Times New Roman" w:cs="Times New Roman"/>
            <w:sz w:val="28"/>
            <w:szCs w:val="28"/>
          </w:rPr>
          <w:t>16/2024</w:t>
        </w:r>
      </w:hyperlink>
      <w:r w:rsidR="00BF2D57" w:rsidRPr="00BF2D57">
        <w:rPr>
          <w:rFonts w:ascii="Times New Roman" w:hAnsi="Times New Roman" w:cs="Times New Roman"/>
          <w:sz w:val="28"/>
          <w:szCs w:val="28"/>
        </w:rPr>
        <w:t xml:space="preserve">, </w:t>
      </w:r>
      <w:r w:rsidRPr="00BF2D57">
        <w:rPr>
          <w:rFonts w:ascii="Times New Roman" w:hAnsi="Times New Roman" w:cs="Times New Roman"/>
          <w:sz w:val="28"/>
          <w:szCs w:val="28"/>
        </w:rPr>
        <w:t xml:space="preserve">apresentada </w:t>
      </w:r>
      <w:r w:rsidR="00BF2D57" w:rsidRPr="00BF2D57">
        <w:rPr>
          <w:rFonts w:ascii="Times New Roman" w:hAnsi="Times New Roman" w:cs="Times New Roman"/>
          <w:sz w:val="28"/>
          <w:szCs w:val="28"/>
        </w:rPr>
        <w:t xml:space="preserve">na sessão plenária do dia </w:t>
      </w:r>
      <w:r w:rsidR="00BF2D57" w:rsidRPr="00BF2D5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1</w:t>
      </w:r>
      <w:r w:rsidR="00BF2D57" w:rsidRPr="00BF2D5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8</w:t>
      </w:r>
      <w:r w:rsidR="00BF2D57" w:rsidRPr="00BF2D5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de Março de 2024</w:t>
      </w:r>
      <w:r w:rsidR="00BF2D57" w:rsidRPr="00BF2D5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, </w:t>
      </w:r>
      <w:r w:rsidRPr="00BF2D57">
        <w:rPr>
          <w:rFonts w:ascii="Times New Roman" w:hAnsi="Times New Roman" w:cs="Times New Roman"/>
          <w:b/>
          <w:sz w:val="28"/>
          <w:szCs w:val="28"/>
          <w:u w:val="single"/>
        </w:rPr>
        <w:t>INDICA</w:t>
      </w:r>
      <w:r w:rsidRPr="00BF2D57">
        <w:rPr>
          <w:rFonts w:ascii="Times New Roman" w:hAnsi="Times New Roman" w:cs="Times New Roman"/>
          <w:sz w:val="28"/>
          <w:szCs w:val="28"/>
        </w:rPr>
        <w:t xml:space="preserve"> à Administração Pública Municipal para que realize </w:t>
      </w:r>
      <w:r w:rsidRPr="00BF2D57">
        <w:rPr>
          <w:rFonts w:ascii="Times New Roman" w:hAnsi="Times New Roman" w:cs="Times New Roman"/>
          <w:b/>
          <w:sz w:val="28"/>
          <w:szCs w:val="28"/>
        </w:rPr>
        <w:t>a instalação de rastreadores em todos os veículos pertencentes à frota municipal.</w:t>
      </w:r>
    </w:p>
    <w:p w14:paraId="00000003" w14:textId="77777777" w:rsidR="00F519D4" w:rsidRPr="00BF2D57" w:rsidRDefault="00F519D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0000004" w14:textId="77777777" w:rsidR="00F519D4" w:rsidRPr="00BF2D57" w:rsidRDefault="00000000">
      <w:pPr>
        <w:jc w:val="both"/>
        <w:rPr>
          <w:rFonts w:ascii="Times New Roman" w:hAnsi="Times New Roman" w:cs="Times New Roman"/>
          <w:sz w:val="28"/>
          <w:szCs w:val="28"/>
        </w:rPr>
      </w:pPr>
      <w:r w:rsidRPr="00BF2D57">
        <w:rPr>
          <w:rFonts w:ascii="Times New Roman" w:hAnsi="Times New Roman" w:cs="Times New Roman"/>
          <w:b/>
          <w:sz w:val="28"/>
          <w:szCs w:val="28"/>
          <w:u w:val="single"/>
        </w:rPr>
        <w:t>Justificativa:</w:t>
      </w:r>
      <w:r w:rsidRPr="00BF2D57">
        <w:rPr>
          <w:rFonts w:ascii="Times New Roman" w:hAnsi="Times New Roman" w:cs="Times New Roman"/>
          <w:sz w:val="28"/>
          <w:szCs w:val="28"/>
        </w:rPr>
        <w:t xml:space="preserve"> O uso de rastreadores já é uma prática comum no âmbito da administração pública e já provou ser uma solução eficiente, na medida que reduz os custos operacionais, tais como de manutenção, multas e gastos de combustível. Além disto, o uso de rastreadores nos veículos públicos se revela uma prática que dá mais transparência ao controle externo.</w:t>
      </w:r>
    </w:p>
    <w:p w14:paraId="0691AD2C" w14:textId="77777777" w:rsidR="00BF2D57" w:rsidRDefault="00BF2D57">
      <w:pPr>
        <w:rPr>
          <w:rFonts w:ascii="Times New Roman" w:hAnsi="Times New Roman" w:cs="Times New Roman"/>
          <w:sz w:val="28"/>
          <w:szCs w:val="28"/>
        </w:rPr>
      </w:pPr>
      <w:bookmarkStart w:id="1" w:name="_heading=h.4foc0ey95lt4" w:colFirst="0" w:colLast="0"/>
      <w:bookmarkEnd w:id="1"/>
    </w:p>
    <w:p w14:paraId="00000005" w14:textId="4422CFFB" w:rsidR="00F519D4" w:rsidRPr="00BF2D57" w:rsidRDefault="00BF2D57" w:rsidP="00BF2D5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Plenário Laurindo Flávio Scopel, 23 de julho de 2025.</w:t>
      </w:r>
    </w:p>
    <w:p w14:paraId="36339EC7" w14:textId="77777777" w:rsidR="00BF2D57" w:rsidRPr="00BF2D57" w:rsidRDefault="00BF2D57">
      <w:pPr>
        <w:rPr>
          <w:rFonts w:ascii="Times New Roman" w:hAnsi="Times New Roman" w:cs="Times New Roman"/>
          <w:sz w:val="28"/>
          <w:szCs w:val="28"/>
        </w:rPr>
      </w:pPr>
    </w:p>
    <w:p w14:paraId="3E1D2F3F" w14:textId="77777777" w:rsidR="00BF2D57" w:rsidRPr="00BF2D57" w:rsidRDefault="00BF2D57" w:rsidP="00BF2D5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F2D57">
        <w:rPr>
          <w:rFonts w:ascii="Times New Roman" w:hAnsi="Times New Roman" w:cs="Times New Roman"/>
          <w:b/>
          <w:bCs/>
          <w:sz w:val="28"/>
          <w:szCs w:val="28"/>
        </w:rPr>
        <w:t>Cláudio Alain Guterres do Carmo</w:t>
      </w:r>
    </w:p>
    <w:p w14:paraId="00AA5C88" w14:textId="77777777" w:rsidR="00BF2D57" w:rsidRPr="00BF2D57" w:rsidRDefault="00BF2D57" w:rsidP="00BF2D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2D57">
        <w:rPr>
          <w:rFonts w:ascii="Times New Roman" w:hAnsi="Times New Roman" w:cs="Times New Roman"/>
          <w:sz w:val="28"/>
          <w:szCs w:val="28"/>
        </w:rPr>
        <w:t>Vereador/PSD</w:t>
      </w:r>
    </w:p>
    <w:p w14:paraId="57CC5C1D" w14:textId="37010B59" w:rsidR="00BF2D57" w:rsidRPr="00BF2D57" w:rsidRDefault="00BF2D57" w:rsidP="00BF2D57">
      <w:pPr>
        <w:rPr>
          <w:rFonts w:ascii="Times New Roman" w:hAnsi="Times New Roman" w:cs="Times New Roman"/>
          <w:sz w:val="28"/>
          <w:szCs w:val="28"/>
        </w:rPr>
      </w:pPr>
    </w:p>
    <w:sectPr w:rsidR="00BF2D57" w:rsidRPr="00BF2D57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19D4"/>
    <w:rsid w:val="002B1CAA"/>
    <w:rsid w:val="00BF2D57"/>
    <w:rsid w:val="00F51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B7D5B"/>
  <w15:docId w15:val="{50D68151-6FBF-46A9-A13E-1C6507059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Fontepargpadro"/>
    <w:uiPriority w:val="99"/>
    <w:unhideWhenUsed/>
    <w:rsid w:val="00BF2D57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F2D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sapl.santoantoniodosudoeste.pr.leg.br/materia/762" TargetMode="External"/><Relationship Id="rId5" Type="http://schemas.openxmlformats.org/officeDocument/2006/relationships/hyperlink" Target="https://sapl.santoantoniodosudoeste.pr.leg.br/materia/76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3K1LIJqU7DuNO4WW6VT30N7xsfw==">CgMxLjAyDmguNGZvYzBleTk1bHQ0OAByMTBCeVNPdmpUclhLOGFNbFZ2ZGxWcVRWRlNVRGMyYjNSSVZFZHdNMlJWTldkeFNtVTQ=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997</Characters>
  <Application>Microsoft Office Word</Application>
  <DocSecurity>0</DocSecurity>
  <Lines>8</Lines>
  <Paragraphs>2</Paragraphs>
  <ScaleCrop>false</ScaleCrop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CLAUDIO ALAIN DO CARMO</dc:creator>
  <cp:lastModifiedBy>PAULINHO BANDEIRA</cp:lastModifiedBy>
  <cp:revision>2</cp:revision>
  <dcterms:created xsi:type="dcterms:W3CDTF">2025-07-23T16:46:00Z</dcterms:created>
  <dcterms:modified xsi:type="dcterms:W3CDTF">2025-07-23T16:46:00Z</dcterms:modified>
</cp:coreProperties>
</file>