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C4EC" w14:textId="77777777" w:rsidR="0055474E" w:rsidRDefault="0055474E" w:rsidP="0055474E">
      <w:pPr>
        <w:spacing w:after="0" w:line="240" w:lineRule="auto"/>
        <w:rPr>
          <w:b/>
          <w:bCs/>
        </w:rPr>
      </w:pPr>
      <w:r w:rsidRPr="0055474E">
        <w:rPr>
          <w:b/>
          <w:bCs/>
        </w:rPr>
        <w:t>PARECER Nº 92/2025</w:t>
      </w:r>
    </w:p>
    <w:p w14:paraId="7BFF3933" w14:textId="77777777" w:rsidR="0055474E" w:rsidRDefault="0055474E" w:rsidP="0055474E">
      <w:pPr>
        <w:spacing w:after="0" w:line="240" w:lineRule="auto"/>
        <w:rPr>
          <w:b/>
          <w:bCs/>
        </w:rPr>
      </w:pPr>
    </w:p>
    <w:p w14:paraId="1D1038A0" w14:textId="77777777" w:rsidR="0055474E" w:rsidRDefault="0055474E" w:rsidP="0055474E">
      <w:pPr>
        <w:spacing w:after="0" w:line="240" w:lineRule="auto"/>
        <w:rPr>
          <w:b/>
          <w:bCs/>
        </w:rPr>
      </w:pPr>
      <w:r>
        <w:rPr>
          <w:b/>
          <w:bCs/>
        </w:rPr>
        <w:t>PLL 13/2025</w:t>
      </w:r>
    </w:p>
    <w:p w14:paraId="5AB4DD52" w14:textId="6F153E9E" w:rsidR="0055474E" w:rsidRDefault="0055474E" w:rsidP="0055474E">
      <w:pPr>
        <w:spacing w:after="0" w:line="240" w:lineRule="auto"/>
        <w:rPr>
          <w:b/>
          <w:bCs/>
        </w:rPr>
      </w:pPr>
      <w:r w:rsidRPr="0055474E">
        <w:br/>
      </w:r>
      <w:r w:rsidRPr="0055474E">
        <w:rPr>
          <w:b/>
          <w:bCs/>
        </w:rPr>
        <w:t>COMISSÃO DE JUSTIÇA E REDAÇÃO</w:t>
      </w:r>
    </w:p>
    <w:p w14:paraId="43A6BFB4" w14:textId="77777777" w:rsidR="0055474E" w:rsidRPr="0055474E" w:rsidRDefault="0055474E" w:rsidP="0055474E"/>
    <w:p w14:paraId="679B7877" w14:textId="77777777" w:rsidR="0055474E" w:rsidRPr="0055474E" w:rsidRDefault="0055474E" w:rsidP="0055474E">
      <w:pPr>
        <w:ind w:left="2552"/>
        <w:jc w:val="both"/>
      </w:pPr>
      <w:r w:rsidRPr="0055474E">
        <w:rPr>
          <w:b/>
          <w:bCs/>
        </w:rPr>
        <w:t>EMENTA:</w:t>
      </w:r>
      <w:r w:rsidRPr="0055474E">
        <w:br/>
        <w:t xml:space="preserve">Parecer da Comissão de Justiça e Redação ao Projeto de Lei nº 013/2025, que denomina “Luiz </w:t>
      </w:r>
      <w:proofErr w:type="spellStart"/>
      <w:r w:rsidRPr="0055474E">
        <w:t>Prigol</w:t>
      </w:r>
      <w:proofErr w:type="spellEnd"/>
      <w:r w:rsidRPr="0055474E">
        <w:t>” o Complexo Esportivo do Bairro Vila Aurora, no Município de Santo Antônio do Sudoeste/PR. Opina favoravelmente à sua tramitação por estar em conformidade com os princípios legais e regimentais.</w:t>
      </w:r>
    </w:p>
    <w:p w14:paraId="045C2E63" w14:textId="77777777" w:rsidR="0055474E" w:rsidRDefault="0055474E" w:rsidP="0055474E">
      <w:pPr>
        <w:jc w:val="both"/>
        <w:rPr>
          <w:b/>
          <w:bCs/>
        </w:rPr>
      </w:pPr>
      <w:r w:rsidRPr="0055474E">
        <w:rPr>
          <w:b/>
          <w:bCs/>
        </w:rPr>
        <w:t>RELATÓRIO:</w:t>
      </w:r>
    </w:p>
    <w:p w14:paraId="526959BA" w14:textId="2DED517F" w:rsidR="0055474E" w:rsidRDefault="0055474E" w:rsidP="0055474E">
      <w:pPr>
        <w:jc w:val="both"/>
      </w:pPr>
      <w:r w:rsidRPr="0055474E">
        <w:br/>
        <w:t xml:space="preserve">O Projeto de Lei nº 013/2025, de iniciativa do Vereador Claudecir Rocha Lopes, propõe atribuir o nome de </w:t>
      </w:r>
      <w:r w:rsidRPr="0055474E">
        <w:rPr>
          <w:b/>
          <w:bCs/>
        </w:rPr>
        <w:t xml:space="preserve">“Luiz </w:t>
      </w:r>
      <w:proofErr w:type="spellStart"/>
      <w:r w:rsidRPr="0055474E">
        <w:rPr>
          <w:b/>
          <w:bCs/>
        </w:rPr>
        <w:t>Prigol</w:t>
      </w:r>
      <w:proofErr w:type="spellEnd"/>
      <w:r w:rsidRPr="0055474E">
        <w:rPr>
          <w:b/>
          <w:bCs/>
        </w:rPr>
        <w:t>”</w:t>
      </w:r>
      <w:r w:rsidRPr="0055474E">
        <w:t xml:space="preserve"> ao Complexo Esportivo localizado no Bairro Vila Aurora, em justa homenagem a um cidadão pioneiro, respeitado pela comunidade e reconhecido por sua contribuição ao desenvolvimento local, especialmente na área do esporte comunitário.</w:t>
      </w:r>
    </w:p>
    <w:p w14:paraId="557D32B9" w14:textId="77777777" w:rsidR="0055474E" w:rsidRPr="0055474E" w:rsidRDefault="0055474E" w:rsidP="0055474E">
      <w:pPr>
        <w:jc w:val="both"/>
      </w:pPr>
    </w:p>
    <w:p w14:paraId="5C696949" w14:textId="77777777" w:rsidR="0055474E" w:rsidRDefault="0055474E" w:rsidP="0055474E">
      <w:pPr>
        <w:jc w:val="both"/>
        <w:rPr>
          <w:b/>
          <w:bCs/>
        </w:rPr>
      </w:pPr>
      <w:r w:rsidRPr="0055474E">
        <w:rPr>
          <w:b/>
          <w:bCs/>
        </w:rPr>
        <w:t>FUNDAMENTAÇÃO:</w:t>
      </w:r>
    </w:p>
    <w:p w14:paraId="2EA40F03" w14:textId="3F0FCE48" w:rsidR="0055474E" w:rsidRDefault="0055474E" w:rsidP="0055474E">
      <w:pPr>
        <w:jc w:val="both"/>
      </w:pPr>
      <w:r w:rsidRPr="0055474E">
        <w:br/>
        <w:t>A competência para legislar sobre a denominação de bens públicos é do Município, conforme disposto no artigo 30, inciso I da Constituição Federal. A proposta está redigida com clareza, atende aos requisitos da boa técnica legislativa e é acompanhada de justificativa e biografia detalhada do homenageado, demonstrando o caráter de relevância pública e social da homenagem.</w:t>
      </w:r>
    </w:p>
    <w:p w14:paraId="34A15B79" w14:textId="77777777" w:rsidR="0055474E" w:rsidRPr="0055474E" w:rsidRDefault="0055474E" w:rsidP="0055474E">
      <w:pPr>
        <w:jc w:val="both"/>
      </w:pPr>
    </w:p>
    <w:p w14:paraId="63CAE598" w14:textId="77777777" w:rsidR="0055474E" w:rsidRDefault="0055474E" w:rsidP="0055474E">
      <w:pPr>
        <w:jc w:val="both"/>
        <w:rPr>
          <w:b/>
          <w:bCs/>
        </w:rPr>
      </w:pPr>
      <w:r w:rsidRPr="0055474E">
        <w:rPr>
          <w:b/>
          <w:bCs/>
        </w:rPr>
        <w:t>CONCLUSÃO:</w:t>
      </w:r>
    </w:p>
    <w:p w14:paraId="66E0A2C8" w14:textId="2D3EF85D" w:rsidR="0055474E" w:rsidRPr="0055474E" w:rsidRDefault="0055474E" w:rsidP="0055474E">
      <w:pPr>
        <w:jc w:val="both"/>
      </w:pPr>
      <w:r w:rsidRPr="0055474E">
        <w:br/>
        <w:t xml:space="preserve">Diante do exposto, esta Comissão manifesta-se </w:t>
      </w:r>
      <w:r w:rsidRPr="0055474E">
        <w:rPr>
          <w:b/>
          <w:bCs/>
        </w:rPr>
        <w:t xml:space="preserve">favoravelmente à tramitação do </w:t>
      </w:r>
      <w:r w:rsidRPr="0055474E">
        <w:rPr>
          <w:b/>
          <w:bCs/>
        </w:rPr>
        <w:lastRenderedPageBreak/>
        <w:t>Projeto de Lei nº 013/2025</w:t>
      </w:r>
      <w:r w:rsidRPr="0055474E">
        <w:t>, por estar em conformidade com os princípios constitucionais, legais e regimentais vigentes.</w:t>
      </w:r>
    </w:p>
    <w:p w14:paraId="52D1B171" w14:textId="4434EACD" w:rsidR="0055474E" w:rsidRPr="0055474E" w:rsidRDefault="0055474E" w:rsidP="0055474E">
      <w:r w:rsidRPr="0055474E">
        <w:rPr>
          <w:b/>
          <w:bCs/>
        </w:rPr>
        <w:t>Sala das Comissões,</w:t>
      </w:r>
      <w:proofErr w:type="gramStart"/>
      <w:r>
        <w:t xml:space="preserve">16 </w:t>
      </w:r>
      <w:r w:rsidRPr="0055474E">
        <w:t xml:space="preserve"> de</w:t>
      </w:r>
      <w:proofErr w:type="gramEnd"/>
      <w:r w:rsidRPr="0055474E">
        <w:t xml:space="preserve"> junho de 2025.</w:t>
      </w:r>
    </w:p>
    <w:p w14:paraId="51910D46" w14:textId="6084D394" w:rsidR="0055474E" w:rsidRPr="0055474E" w:rsidRDefault="0055474E" w:rsidP="0055474E"/>
    <w:p w14:paraId="44B70C5F" w14:textId="77777777" w:rsidR="0055474E" w:rsidRDefault="0055474E" w:rsidP="0055474E">
      <w:r w:rsidRPr="0055474E">
        <w:rPr>
          <w:b/>
          <w:bCs/>
        </w:rPr>
        <w:t>CLAUDIO ALAIN GUTERRES DO CARMO</w:t>
      </w:r>
      <w:r w:rsidRPr="0055474E">
        <w:br/>
        <w:t>Presidente</w:t>
      </w:r>
    </w:p>
    <w:p w14:paraId="288A1458" w14:textId="77777777" w:rsidR="0055474E" w:rsidRPr="0055474E" w:rsidRDefault="0055474E" w:rsidP="0055474E"/>
    <w:p w14:paraId="3D627F77" w14:textId="77777777" w:rsidR="0055474E" w:rsidRDefault="0055474E" w:rsidP="0055474E">
      <w:r w:rsidRPr="0055474E">
        <w:rPr>
          <w:b/>
          <w:bCs/>
        </w:rPr>
        <w:t>CLAIRTON ANTONIO CAUDURO</w:t>
      </w:r>
      <w:r w:rsidRPr="0055474E">
        <w:br/>
        <w:t>Relator</w:t>
      </w:r>
    </w:p>
    <w:p w14:paraId="00AC40D1" w14:textId="77777777" w:rsidR="0055474E" w:rsidRPr="0055474E" w:rsidRDefault="0055474E" w:rsidP="0055474E"/>
    <w:p w14:paraId="06C0C1BD" w14:textId="77777777" w:rsidR="0055474E" w:rsidRPr="0055474E" w:rsidRDefault="0055474E" w:rsidP="0055474E">
      <w:r w:rsidRPr="0055474E">
        <w:rPr>
          <w:b/>
          <w:bCs/>
        </w:rPr>
        <w:t>MICHELI ALVES DE LIMA</w:t>
      </w:r>
      <w:r w:rsidRPr="0055474E">
        <w:br/>
        <w:t>Secretária</w:t>
      </w:r>
    </w:p>
    <w:p w14:paraId="0FFBCC29" w14:textId="77777777" w:rsidR="0055474E" w:rsidRDefault="0055474E"/>
    <w:sectPr w:rsidR="0055474E" w:rsidSect="0055474E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4E"/>
    <w:rsid w:val="0055474E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6AF2"/>
  <w15:chartTrackingRefBased/>
  <w15:docId w15:val="{56D2B9C6-7CF5-41C5-8C5D-8B1EFFE3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7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7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7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7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7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7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7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7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7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7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2025-06-16T12:22:00Z</dcterms:created>
  <dcterms:modified xsi:type="dcterms:W3CDTF">2025-06-16T12:24:00Z</dcterms:modified>
</cp:coreProperties>
</file>