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7E1A" w14:textId="77777777" w:rsidR="004F7FDF" w:rsidRDefault="004F7FDF" w:rsidP="00AE78CD">
      <w:pPr>
        <w:rPr>
          <w:b/>
          <w:bCs/>
        </w:rPr>
      </w:pPr>
    </w:p>
    <w:p w14:paraId="33FF1408" w14:textId="1FC4D8C0" w:rsidR="00AE78CD" w:rsidRPr="00AE78CD" w:rsidRDefault="00AE78CD" w:rsidP="00AE78CD">
      <w:bookmarkStart w:id="0" w:name="_GoBack"/>
      <w:bookmarkEnd w:id="0"/>
      <w:r w:rsidRPr="00AE78CD">
        <w:rPr>
          <w:b/>
          <w:bCs/>
        </w:rPr>
        <w:t xml:space="preserve">REQUERIMENTO Nº </w:t>
      </w:r>
      <w:r>
        <w:rPr>
          <w:b/>
          <w:bCs/>
        </w:rPr>
        <w:t>06</w:t>
      </w:r>
      <w:r w:rsidRPr="00AE78CD">
        <w:rPr>
          <w:b/>
          <w:bCs/>
        </w:rPr>
        <w:t>/2025</w:t>
      </w:r>
      <w:r w:rsidRPr="00AE78CD">
        <w:br/>
      </w:r>
      <w:r w:rsidRPr="00AE78CD">
        <w:rPr>
          <w:b/>
          <w:bCs/>
        </w:rPr>
        <w:t>REGIME DE URGÊNCIA</w:t>
      </w:r>
    </w:p>
    <w:p w14:paraId="5BB04BF3" w14:textId="77777777" w:rsidR="00AE78CD" w:rsidRPr="00AE78CD" w:rsidRDefault="00AE78CD" w:rsidP="00AE78CD">
      <w:r w:rsidRPr="00AE78CD">
        <w:rPr>
          <w:b/>
          <w:bCs/>
        </w:rPr>
        <w:t>Excelentíssimo Senhor Presidente da Câmara de Vereadores de Santo Antônio do Sudoeste – PR,</w:t>
      </w:r>
    </w:p>
    <w:p w14:paraId="155E8957" w14:textId="465FE26B" w:rsidR="00AE78CD" w:rsidRPr="00AE78CD" w:rsidRDefault="00AE78CD" w:rsidP="00AE78CD">
      <w:pPr>
        <w:jc w:val="both"/>
      </w:pPr>
      <w:r w:rsidRPr="00AE78CD">
        <w:t xml:space="preserve">A </w:t>
      </w:r>
      <w:r w:rsidRPr="00AE78CD">
        <w:rPr>
          <w:b/>
          <w:bCs/>
        </w:rPr>
        <w:t>Mesa Diretora da Câmara Municipal</w:t>
      </w:r>
      <w:r w:rsidRPr="00AE78CD">
        <w:t xml:space="preserve">, no uso de suas atribuições legais e regimentais, com fundamento no artigo 142, § 1º, inciso I, do Regimento Interno desta Casa de Leis, vem, respeitosamente, </w:t>
      </w:r>
      <w:r w:rsidRPr="00AE78CD">
        <w:rPr>
          <w:b/>
          <w:bCs/>
        </w:rPr>
        <w:t>REQUERER a apreciação em REGIME DE URGÊNCIA</w:t>
      </w:r>
      <w:r w:rsidRPr="00AE78CD">
        <w:t xml:space="preserve"> do </w:t>
      </w:r>
      <w:r w:rsidRPr="00AE78CD">
        <w:rPr>
          <w:b/>
          <w:bCs/>
        </w:rPr>
        <w:t>Projeto de Resolução nº 01/2025</w:t>
      </w:r>
      <w:r w:rsidRPr="00AE78CD">
        <w:t xml:space="preserve">, que </w:t>
      </w:r>
      <w:r w:rsidRPr="00AE78CD">
        <w:rPr>
          <w:b/>
          <w:bCs/>
        </w:rPr>
        <w:t>“Regulamenta o Acesso à Informação Pública pelo Cidadão (Lei Federal nº 12.527/2011), no âmbito da Câmara de Vereadores de Santo Antônio do Sudoeste e dá outras providências.”</w:t>
      </w:r>
    </w:p>
    <w:p w14:paraId="66C77CD6" w14:textId="77777777" w:rsidR="00AE78CD" w:rsidRPr="00AE78CD" w:rsidRDefault="00AE78CD" w:rsidP="00AE78CD">
      <w:r w:rsidRPr="00AE78CD">
        <w:rPr>
          <w:b/>
          <w:bCs/>
        </w:rPr>
        <w:t>Justificativa:</w:t>
      </w:r>
    </w:p>
    <w:p w14:paraId="0E0CFA5B" w14:textId="77777777" w:rsidR="00AE78CD" w:rsidRPr="00AE78CD" w:rsidRDefault="00AE78CD" w:rsidP="00AE78CD">
      <w:pPr>
        <w:jc w:val="both"/>
      </w:pPr>
      <w:r w:rsidRPr="00AE78CD">
        <w:t>O referido projeto busca adequar os procedimentos internos da Câmara Municipal às disposições da Lei Federal nº 12.527/2011, garantindo maior transparência, acesso à informação e fortalecimento dos mecanismos de controle social no âmbito do Poder Legislativo. Dada a relevância do tema e a necessidade de implementação imediata dos mecanismos de acesso previstos na legislação federal, é imprescindível a tramitação em regime de urgência.</w:t>
      </w:r>
    </w:p>
    <w:p w14:paraId="22ED3C05" w14:textId="476CB667" w:rsidR="00AE78CD" w:rsidRPr="00AE78CD" w:rsidRDefault="00AE78CD" w:rsidP="00AE78CD">
      <w:r w:rsidRPr="00AE78CD">
        <w:t xml:space="preserve">Sala das Sessões, </w:t>
      </w:r>
      <w:r>
        <w:t xml:space="preserve">23 </w:t>
      </w:r>
      <w:r w:rsidRPr="00AE78CD">
        <w:t xml:space="preserve">de </w:t>
      </w:r>
      <w:r>
        <w:t>maio</w:t>
      </w:r>
      <w:r w:rsidRPr="00AE78CD">
        <w:t xml:space="preserve"> de 2025.</w:t>
      </w:r>
    </w:p>
    <w:p w14:paraId="43B11103" w14:textId="309E5F8A" w:rsidR="00AE78CD" w:rsidRDefault="00AE78CD" w:rsidP="00AE78CD">
      <w:pPr>
        <w:rPr>
          <w:b/>
          <w:bCs/>
        </w:rPr>
      </w:pPr>
    </w:p>
    <w:p w14:paraId="677DEC26" w14:textId="77777777" w:rsidR="004F7FDF" w:rsidRPr="00AE78CD" w:rsidRDefault="004F7FDF" w:rsidP="00AE78CD"/>
    <w:p w14:paraId="7E576A99" w14:textId="5DC65347" w:rsidR="00AE78CD" w:rsidRDefault="00AE78CD" w:rsidP="004F7FDF">
      <w:pPr>
        <w:spacing w:after="0" w:line="240" w:lineRule="auto"/>
        <w:rPr>
          <w:b/>
          <w:bCs/>
        </w:rPr>
      </w:pPr>
      <w:r w:rsidRPr="00AE78CD">
        <w:rPr>
          <w:b/>
          <w:bCs/>
        </w:rPr>
        <w:t>Valdir Antônio Carvalho</w:t>
      </w:r>
      <w:r>
        <w:rPr>
          <w:b/>
          <w:bCs/>
        </w:rPr>
        <w:t xml:space="preserve">                         Sergio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de Mattos</w:t>
      </w:r>
    </w:p>
    <w:p w14:paraId="7AE682FF" w14:textId="398B2C2F" w:rsidR="00AE78CD" w:rsidRDefault="00AE78CD" w:rsidP="004F7FDF">
      <w:pPr>
        <w:spacing w:after="0" w:line="240" w:lineRule="auto"/>
      </w:pPr>
      <w:r w:rsidRPr="00AE78CD">
        <w:t xml:space="preserve"> Presidente</w:t>
      </w:r>
      <w:r>
        <w:t xml:space="preserve">                                                 Vice - </w:t>
      </w:r>
      <w:r w:rsidRPr="00AE78CD">
        <w:t>Presidente</w:t>
      </w:r>
      <w:r>
        <w:t xml:space="preserve">   </w:t>
      </w:r>
    </w:p>
    <w:p w14:paraId="0328120D" w14:textId="77777777" w:rsidR="00AE78CD" w:rsidRDefault="00AE78CD" w:rsidP="004F7FDF">
      <w:pPr>
        <w:spacing w:after="0" w:line="240" w:lineRule="auto"/>
      </w:pPr>
    </w:p>
    <w:p w14:paraId="1FBC11D4" w14:textId="77777777" w:rsidR="004F7FDF" w:rsidRDefault="004F7FDF" w:rsidP="004F7FDF">
      <w:pPr>
        <w:spacing w:after="0" w:line="240" w:lineRule="auto"/>
      </w:pPr>
    </w:p>
    <w:p w14:paraId="0D04A45F" w14:textId="77777777" w:rsidR="004F7FDF" w:rsidRDefault="004F7FDF" w:rsidP="004F7FDF">
      <w:pPr>
        <w:spacing w:after="0" w:line="240" w:lineRule="auto"/>
      </w:pPr>
    </w:p>
    <w:p w14:paraId="06228664" w14:textId="77777777" w:rsidR="004F7FDF" w:rsidRDefault="004F7FDF" w:rsidP="004F7FDF">
      <w:pPr>
        <w:spacing w:after="0" w:line="240" w:lineRule="auto"/>
      </w:pPr>
    </w:p>
    <w:p w14:paraId="1721A4DB" w14:textId="2054E1ED" w:rsidR="00AE78CD" w:rsidRDefault="00AE78CD" w:rsidP="004F7FDF">
      <w:pPr>
        <w:spacing w:after="0" w:line="240" w:lineRule="auto"/>
        <w:rPr>
          <w:b/>
          <w:bCs/>
        </w:rPr>
      </w:pPr>
      <w:proofErr w:type="spellStart"/>
      <w:r w:rsidRPr="00AE78CD">
        <w:rPr>
          <w:b/>
          <w:bCs/>
        </w:rPr>
        <w:t>Eliz</w:t>
      </w:r>
      <w:proofErr w:type="spellEnd"/>
      <w:r w:rsidRPr="00AE78CD">
        <w:rPr>
          <w:b/>
          <w:bCs/>
        </w:rPr>
        <w:t xml:space="preserve"> Maria </w:t>
      </w:r>
      <w:proofErr w:type="spellStart"/>
      <w:r w:rsidRPr="00AE78CD">
        <w:rPr>
          <w:b/>
          <w:bCs/>
        </w:rPr>
        <w:t>Gradaschi</w:t>
      </w:r>
      <w:proofErr w:type="spellEnd"/>
      <w:r w:rsidRPr="00AE78CD">
        <w:rPr>
          <w:b/>
          <w:bCs/>
        </w:rPr>
        <w:t xml:space="preserve"> </w:t>
      </w:r>
      <w:proofErr w:type="spellStart"/>
      <w:r w:rsidRPr="00AE78CD">
        <w:rPr>
          <w:b/>
          <w:bCs/>
        </w:rPr>
        <w:t>Scalon</w:t>
      </w:r>
      <w:proofErr w:type="spellEnd"/>
      <w:r w:rsidRPr="00AE78CD">
        <w:rPr>
          <w:b/>
          <w:bCs/>
        </w:rPr>
        <w:t xml:space="preserve">                 Ana Marcia Bandeira Machado</w:t>
      </w:r>
    </w:p>
    <w:p w14:paraId="1446E6E4" w14:textId="55F03405" w:rsidR="00AE78CD" w:rsidRPr="00AE78CD" w:rsidRDefault="00AE78CD" w:rsidP="004F7FD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1ª Secretária                  </w:t>
      </w:r>
      <w:r w:rsidR="004F7FDF">
        <w:rPr>
          <w:b/>
          <w:bCs/>
        </w:rPr>
        <w:t xml:space="preserve">                         </w:t>
      </w:r>
      <w:r>
        <w:rPr>
          <w:b/>
          <w:bCs/>
        </w:rPr>
        <w:t>2ª Secretária</w:t>
      </w:r>
    </w:p>
    <w:p w14:paraId="26130590" w14:textId="77777777" w:rsidR="00AE78CD" w:rsidRDefault="00AE78CD" w:rsidP="00AE78CD"/>
    <w:p w14:paraId="3B5AE5EE" w14:textId="77777777" w:rsidR="00AE78CD" w:rsidRPr="00AE78CD" w:rsidRDefault="00AE78CD" w:rsidP="00AE78CD"/>
    <w:p w14:paraId="2FAE7463" w14:textId="77777777" w:rsidR="00AE78CD" w:rsidRDefault="00AE78CD"/>
    <w:sectPr w:rsidR="00AE78CD" w:rsidSect="00AE78C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CD"/>
    <w:rsid w:val="004F7FDF"/>
    <w:rsid w:val="0079142B"/>
    <w:rsid w:val="00A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433B"/>
  <w15:chartTrackingRefBased/>
  <w15:docId w15:val="{5DA386B7-FB48-47BD-8ED0-9F5DDBF4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8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78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8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78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8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8CD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Câmara</cp:lastModifiedBy>
  <cp:revision>2</cp:revision>
  <cp:lastPrinted>2025-05-26T13:05:00Z</cp:lastPrinted>
  <dcterms:created xsi:type="dcterms:W3CDTF">2025-05-26T13:05:00Z</dcterms:created>
  <dcterms:modified xsi:type="dcterms:W3CDTF">2025-05-26T13:05:00Z</dcterms:modified>
</cp:coreProperties>
</file>