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D215" w14:textId="730A7A97" w:rsidR="00505F39" w:rsidRPr="00BD1A4A" w:rsidRDefault="00000000" w:rsidP="00BD1A4A">
      <w:pPr>
        <w:spacing w:after="0" w:line="240" w:lineRule="auto"/>
        <w:jc w:val="center"/>
        <w:rPr>
          <w:rFonts w:ascii="Tahoma" w:hAnsi="Tahoma" w:cs="Tahoma"/>
          <w:sz w:val="23"/>
          <w:szCs w:val="23"/>
        </w:rPr>
      </w:pPr>
      <w:r w:rsidRPr="00BD1A4A">
        <w:rPr>
          <w:rFonts w:ascii="Tahoma" w:hAnsi="Tahoma" w:cs="Tahoma"/>
          <w:b/>
          <w:sz w:val="23"/>
          <w:szCs w:val="23"/>
        </w:rPr>
        <w:t xml:space="preserve">INDICAÇÃO Nº </w:t>
      </w:r>
      <w:r w:rsidR="00B206BD">
        <w:rPr>
          <w:rFonts w:ascii="Tahoma" w:hAnsi="Tahoma" w:cs="Tahoma"/>
          <w:b/>
          <w:sz w:val="23"/>
          <w:szCs w:val="23"/>
        </w:rPr>
        <w:t>49</w:t>
      </w:r>
      <w:r w:rsidRPr="00BD1A4A">
        <w:rPr>
          <w:rFonts w:ascii="Tahoma" w:hAnsi="Tahoma" w:cs="Tahoma"/>
          <w:b/>
          <w:sz w:val="23"/>
          <w:szCs w:val="23"/>
        </w:rPr>
        <w:t>/2025</w:t>
      </w:r>
    </w:p>
    <w:p w14:paraId="3D0E237B" w14:textId="77777777" w:rsidR="00505F39" w:rsidRPr="00BD1A4A" w:rsidRDefault="00000000" w:rsidP="00BD1A4A">
      <w:pPr>
        <w:spacing w:after="0" w:line="240" w:lineRule="auto"/>
        <w:jc w:val="center"/>
        <w:rPr>
          <w:rFonts w:ascii="Tahoma" w:hAnsi="Tahoma" w:cs="Tahoma"/>
          <w:bCs/>
          <w:sz w:val="23"/>
          <w:szCs w:val="23"/>
        </w:rPr>
      </w:pPr>
      <w:r w:rsidRPr="00BD1A4A">
        <w:rPr>
          <w:rFonts w:ascii="Tahoma" w:hAnsi="Tahoma" w:cs="Tahoma"/>
          <w:bCs/>
          <w:sz w:val="23"/>
          <w:szCs w:val="23"/>
        </w:rPr>
        <w:t>Autor: Vereador Cláudio Alain Guterres do Carmo</w:t>
      </w:r>
    </w:p>
    <w:p w14:paraId="32F8D4B9" w14:textId="77777777" w:rsidR="00BD1A4A" w:rsidRPr="00BD1A4A" w:rsidRDefault="00BD1A4A" w:rsidP="00BD1A4A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</w:p>
    <w:p w14:paraId="6513126F" w14:textId="77777777" w:rsidR="00BD1A4A" w:rsidRPr="00BD1A4A" w:rsidRDefault="00BD1A4A" w:rsidP="00BD1A4A">
      <w:pPr>
        <w:spacing w:after="0" w:line="240" w:lineRule="auto"/>
        <w:jc w:val="center"/>
        <w:rPr>
          <w:rFonts w:ascii="Tahoma" w:hAnsi="Tahoma" w:cs="Tahoma"/>
          <w:sz w:val="23"/>
          <w:szCs w:val="23"/>
        </w:rPr>
      </w:pPr>
    </w:p>
    <w:p w14:paraId="71BAE5DA" w14:textId="77777777" w:rsidR="00BD1A4A" w:rsidRPr="00BD1A4A" w:rsidRDefault="00BD1A4A" w:rsidP="00BD1A4A">
      <w:pPr>
        <w:spacing w:after="0" w:line="240" w:lineRule="auto"/>
        <w:ind w:left="3969"/>
        <w:jc w:val="both"/>
        <w:rPr>
          <w:rFonts w:ascii="Tahoma" w:hAnsi="Tahoma" w:cs="Tahoma"/>
          <w:sz w:val="23"/>
          <w:szCs w:val="23"/>
        </w:rPr>
      </w:pPr>
      <w:r w:rsidRPr="00BD1A4A">
        <w:rPr>
          <w:rFonts w:ascii="Tahoma" w:hAnsi="Tahoma" w:cs="Tahoma"/>
          <w:sz w:val="23"/>
          <w:szCs w:val="23"/>
        </w:rPr>
        <w:t>Reitera indicações anteriores visando à criação de um Plano de Desenvolvimento Rural com foco na agricultura familiar e comercialização direta, por meio de Mercado Municipal e Rua Coberta para feirantes locais.</w:t>
      </w:r>
    </w:p>
    <w:p w14:paraId="2872432C" w14:textId="77777777" w:rsidR="00BD1A4A" w:rsidRP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6A72E363" w14:textId="77777777" w:rsidR="00BD1A4A" w:rsidRP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43030996" w14:textId="7F731C2B" w:rsidR="00505F39" w:rsidRP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ab/>
      </w:r>
      <w:r w:rsidR="00000000" w:rsidRPr="00BD1A4A">
        <w:rPr>
          <w:rFonts w:ascii="Tahoma" w:hAnsi="Tahoma" w:cs="Tahoma"/>
          <w:sz w:val="23"/>
          <w:szCs w:val="23"/>
        </w:rPr>
        <w:t>Nos termos do artigo 109, caput, e §1º, incisos I, IV e V (in fine) da Lei Orgânica Municipal, o Vereador que esta subscreve vem, respeitosamente, reiterar as Indicações nº 12/2018, 10/2019 e 58/2023, sugerindo à Administração Pública Municipal a adoção das medidas necessárias à elaboração e implantação de um Plano de Desenvolvimento Rural, priorizando a pequena produção e o abastecimento alimentar, por meio de sistema de comercialização direta entre produtores e consumidores. Para tanto, propõe-se a criação de um Mercado Municipal voltado à comercialização de produtos hortifrutigranjeiros, bem como de artesanato, estimulando os sistemas produtivos baseados na economia familiar.</w:t>
      </w:r>
    </w:p>
    <w:p w14:paraId="6A316AA3" w14:textId="77777777" w:rsidR="00BD1A4A" w:rsidRDefault="00BD1A4A" w:rsidP="00BD1A4A">
      <w:pPr>
        <w:pStyle w:val="Ttulo2"/>
        <w:spacing w:before="0" w:line="240" w:lineRule="auto"/>
        <w:jc w:val="both"/>
        <w:rPr>
          <w:rFonts w:ascii="Tahoma" w:hAnsi="Tahoma" w:cs="Tahoma"/>
          <w:color w:val="auto"/>
          <w:sz w:val="23"/>
          <w:szCs w:val="23"/>
        </w:rPr>
      </w:pPr>
    </w:p>
    <w:p w14:paraId="66939788" w14:textId="0E54E713" w:rsidR="00505F39" w:rsidRDefault="00000000" w:rsidP="00BD1A4A">
      <w:pPr>
        <w:pStyle w:val="Ttulo2"/>
        <w:spacing w:before="0" w:line="240" w:lineRule="auto"/>
        <w:jc w:val="center"/>
        <w:rPr>
          <w:rFonts w:ascii="Tahoma" w:hAnsi="Tahoma" w:cs="Tahoma"/>
          <w:color w:val="auto"/>
          <w:sz w:val="23"/>
          <w:szCs w:val="23"/>
        </w:rPr>
      </w:pPr>
      <w:r w:rsidRPr="00BD1A4A">
        <w:rPr>
          <w:rFonts w:ascii="Tahoma" w:hAnsi="Tahoma" w:cs="Tahoma"/>
          <w:color w:val="auto"/>
          <w:sz w:val="23"/>
          <w:szCs w:val="23"/>
        </w:rPr>
        <w:t>JUSTIFICATIVA</w:t>
      </w:r>
    </w:p>
    <w:p w14:paraId="078FC750" w14:textId="77777777" w:rsid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472926A8" w14:textId="43F00655" w:rsidR="00505F39" w:rsidRP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ab/>
      </w:r>
      <w:r w:rsidR="00000000" w:rsidRPr="00BD1A4A">
        <w:rPr>
          <w:rFonts w:ascii="Tahoma" w:hAnsi="Tahoma" w:cs="Tahoma"/>
          <w:sz w:val="23"/>
          <w:szCs w:val="23"/>
        </w:rPr>
        <w:t>A presente indicação tem por finalidade proporcionar um espaço adequado e permanente para que produtores rurais, artesãos e pequenos comerciantes locais possam comercializar diretamente seus produtos com os consumidores finais. A construção de uma “Rua Coberta”, já anteriormente sugerida por este Vereador, representa uma medida viável e estratégica para fortalecer a economia local, valorizar a produção familiar, fomentar o desenvolvimento sustentável e promover a segurança alimentar.</w:t>
      </w:r>
    </w:p>
    <w:p w14:paraId="10BCC43D" w14:textId="6A2FC16B" w:rsidR="00505F39" w:rsidRDefault="00BD1A4A" w:rsidP="00BD1A4A">
      <w:pPr>
        <w:spacing w:after="0" w:line="240" w:lineRule="auto"/>
        <w:ind w:firstLine="72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</w:t>
      </w:r>
      <w:r w:rsidR="00000000" w:rsidRPr="00BD1A4A">
        <w:rPr>
          <w:rFonts w:ascii="Tahoma" w:hAnsi="Tahoma" w:cs="Tahoma"/>
          <w:sz w:val="23"/>
          <w:szCs w:val="23"/>
        </w:rPr>
        <w:t>A iniciativa beneficiará tanto os produtores de hortifrutigranjeiros quanto os artesãos, assegurando visibilidade, apoio institucional e valorização de suas atividades. Tal proposta está em plena consonância com os princípios da Constituição Municipal, especialmente no que diz respeito à valorização do trabalho, à geração de renda e à integração entre campo e cidade. Além disso, contribuirá para oferecer melhores condições de trabalho a feirantes, ambulantes e artesãos, incentivando o empreendedorismo e garantindo à população acesso a produtos locais, de qualidade, com preços acessíveis e identidade cultural.</w:t>
      </w:r>
    </w:p>
    <w:p w14:paraId="798CE748" w14:textId="77777777" w:rsid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48E79EAE" w14:textId="231695FD" w:rsid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ab/>
        <w:t>Plenário Laurindo Flavio Scopel, 04 de abril de 2025.</w:t>
      </w:r>
    </w:p>
    <w:p w14:paraId="18857C5A" w14:textId="77777777" w:rsid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29F41FEE" w14:textId="77777777" w:rsidR="00BD1A4A" w:rsidRDefault="00BD1A4A" w:rsidP="00BD1A4A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61B92AAC" w14:textId="71694264" w:rsidR="00BD1A4A" w:rsidRPr="00BD1A4A" w:rsidRDefault="00BD1A4A" w:rsidP="00BD1A4A">
      <w:pPr>
        <w:spacing w:after="0" w:line="240" w:lineRule="auto"/>
        <w:jc w:val="center"/>
        <w:rPr>
          <w:rFonts w:ascii="Tahoma" w:hAnsi="Tahoma" w:cs="Tahoma"/>
          <w:b/>
        </w:rPr>
      </w:pPr>
      <w:r w:rsidRPr="00BD1A4A">
        <w:rPr>
          <w:rFonts w:ascii="Tahoma" w:hAnsi="Tahoma" w:cs="Tahoma"/>
          <w:b/>
        </w:rPr>
        <w:t>Cláudio Alain Guterres do Carmo</w:t>
      </w:r>
    </w:p>
    <w:p w14:paraId="19E79E9B" w14:textId="38FEA5BE" w:rsidR="00BD1A4A" w:rsidRPr="00BD1A4A" w:rsidRDefault="00BD1A4A" w:rsidP="00BD1A4A">
      <w:pPr>
        <w:spacing w:after="0" w:line="240" w:lineRule="auto"/>
        <w:jc w:val="center"/>
        <w:rPr>
          <w:rFonts w:ascii="Tahoma" w:hAnsi="Tahoma" w:cs="Tahoma"/>
          <w:sz w:val="23"/>
          <w:szCs w:val="23"/>
        </w:rPr>
      </w:pPr>
      <w:r w:rsidRPr="004817E9">
        <w:rPr>
          <w:rFonts w:ascii="Tahoma" w:hAnsi="Tahoma" w:cs="Tahoma"/>
          <w:bCs/>
        </w:rPr>
        <w:t>Vereador</w:t>
      </w:r>
      <w:r>
        <w:rPr>
          <w:rFonts w:ascii="Tahoma" w:hAnsi="Tahoma" w:cs="Tahoma"/>
          <w:bCs/>
        </w:rPr>
        <w:t>/PSD</w:t>
      </w:r>
    </w:p>
    <w:sectPr w:rsidR="00BD1A4A" w:rsidRPr="00BD1A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300725">
    <w:abstractNumId w:val="8"/>
  </w:num>
  <w:num w:numId="2" w16cid:durableId="1481531435">
    <w:abstractNumId w:val="6"/>
  </w:num>
  <w:num w:numId="3" w16cid:durableId="1613854868">
    <w:abstractNumId w:val="5"/>
  </w:num>
  <w:num w:numId="4" w16cid:durableId="1321498333">
    <w:abstractNumId w:val="4"/>
  </w:num>
  <w:num w:numId="5" w16cid:durableId="756681416">
    <w:abstractNumId w:val="7"/>
  </w:num>
  <w:num w:numId="6" w16cid:durableId="1581711859">
    <w:abstractNumId w:val="3"/>
  </w:num>
  <w:num w:numId="7" w16cid:durableId="215967491">
    <w:abstractNumId w:val="2"/>
  </w:num>
  <w:num w:numId="8" w16cid:durableId="658652493">
    <w:abstractNumId w:val="1"/>
  </w:num>
  <w:num w:numId="9" w16cid:durableId="194074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F39"/>
    <w:rsid w:val="00AA1D8D"/>
    <w:rsid w:val="00B206BD"/>
    <w:rsid w:val="00B47730"/>
    <w:rsid w:val="00BD1A4A"/>
    <w:rsid w:val="00CB0664"/>
    <w:rsid w:val="00E825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90DFC"/>
  <w14:defaultImageDpi w14:val="300"/>
  <w15:docId w15:val="{AF3774EB-9B43-4E14-89A3-A46884D0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PAULINHO BANDEIRA</cp:lastModifiedBy>
  <cp:revision>2</cp:revision>
  <dcterms:created xsi:type="dcterms:W3CDTF">2025-04-05T23:19:00Z</dcterms:created>
  <dcterms:modified xsi:type="dcterms:W3CDTF">2025-04-05T23:19:00Z</dcterms:modified>
  <cp:category/>
</cp:coreProperties>
</file>