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F0DA93" w14:textId="41A88401" w:rsidR="00F70E8F" w:rsidRPr="001E21BB" w:rsidRDefault="003828A7" w:rsidP="001E21BB">
      <w:pPr>
        <w:pStyle w:val="SemEspaamento"/>
        <w:spacing w:line="360" w:lineRule="auto"/>
        <w:ind w:right="-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PROJETO DE </w:t>
      </w:r>
      <w:r w:rsidR="0043390D" w:rsidRPr="001E21BB">
        <w:rPr>
          <w:rFonts w:ascii="Times New Roman" w:hAnsi="Times New Roman" w:cs="Times New Roman"/>
          <w:b/>
        </w:rPr>
        <w:t>LEI</w:t>
      </w:r>
      <w:r w:rsidR="00F70E8F" w:rsidRPr="001E21BB">
        <w:rPr>
          <w:rFonts w:ascii="Times New Roman" w:hAnsi="Times New Roman" w:cs="Times New Roman"/>
          <w:b/>
        </w:rPr>
        <w:t xml:space="preserve"> Nº</w:t>
      </w:r>
      <w:r w:rsidR="00DA3AAD" w:rsidRPr="001E21B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042/2025</w:t>
      </w:r>
    </w:p>
    <w:p w14:paraId="415E7134" w14:textId="77777777" w:rsidR="00DA3AAD" w:rsidRPr="001E21BB" w:rsidRDefault="00DA3AAD" w:rsidP="001E21BB">
      <w:pPr>
        <w:spacing w:after="0" w:line="360" w:lineRule="auto"/>
        <w:ind w:left="2552" w:right="-567"/>
        <w:jc w:val="both"/>
        <w:rPr>
          <w:rFonts w:ascii="Times New Roman" w:eastAsia="Calibri" w:hAnsi="Times New Roman" w:cs="Times New Roman"/>
          <w:b/>
        </w:rPr>
      </w:pPr>
    </w:p>
    <w:p w14:paraId="171BC8FA" w14:textId="7FB50B1E" w:rsidR="00DA3AAD" w:rsidRPr="001E21BB" w:rsidRDefault="00DA3AAD" w:rsidP="001E21BB">
      <w:pPr>
        <w:spacing w:after="0" w:line="360" w:lineRule="auto"/>
        <w:ind w:left="2552" w:right="-567"/>
        <w:jc w:val="both"/>
        <w:rPr>
          <w:rFonts w:ascii="Times New Roman" w:hAnsi="Times New Roman" w:cs="Times New Roman"/>
          <w:b/>
          <w:bCs/>
        </w:rPr>
      </w:pPr>
      <w:r w:rsidRPr="001E21BB">
        <w:rPr>
          <w:rFonts w:ascii="Times New Roman" w:hAnsi="Times New Roman" w:cs="Times New Roman"/>
          <w:b/>
          <w:bCs/>
        </w:rPr>
        <w:t xml:space="preserve">Fica autorizado o Poder Executivo a receber em doação </w:t>
      </w:r>
      <w:proofErr w:type="gramStart"/>
      <w:r w:rsidRPr="001E21BB">
        <w:rPr>
          <w:rFonts w:ascii="Times New Roman" w:hAnsi="Times New Roman" w:cs="Times New Roman"/>
          <w:b/>
          <w:bCs/>
        </w:rPr>
        <w:t>o  Lote</w:t>
      </w:r>
      <w:proofErr w:type="gramEnd"/>
      <w:r w:rsidR="00EC2A1D" w:rsidRPr="001E21BB">
        <w:rPr>
          <w:rFonts w:ascii="Times New Roman" w:hAnsi="Times New Roman" w:cs="Times New Roman"/>
          <w:b/>
          <w:bCs/>
        </w:rPr>
        <w:t xml:space="preserve"> </w:t>
      </w:r>
      <w:r w:rsidR="00194D47" w:rsidRPr="001E21BB">
        <w:rPr>
          <w:rFonts w:ascii="Times New Roman" w:hAnsi="Times New Roman" w:cs="Times New Roman"/>
          <w:b/>
          <w:bCs/>
        </w:rPr>
        <w:t>Urbano</w:t>
      </w:r>
      <w:r w:rsidR="00EC2A1D" w:rsidRPr="001E21BB">
        <w:rPr>
          <w:rFonts w:ascii="Times New Roman" w:hAnsi="Times New Roman" w:cs="Times New Roman"/>
          <w:b/>
          <w:bCs/>
        </w:rPr>
        <w:t xml:space="preserve"> </w:t>
      </w:r>
      <w:r w:rsidRPr="001E21BB">
        <w:rPr>
          <w:rFonts w:ascii="Times New Roman" w:hAnsi="Times New Roman" w:cs="Times New Roman"/>
          <w:b/>
          <w:bCs/>
        </w:rPr>
        <w:t xml:space="preserve"> nº </w:t>
      </w:r>
      <w:r w:rsidR="00CF6444" w:rsidRPr="001E21BB">
        <w:rPr>
          <w:rFonts w:ascii="Times New Roman" w:hAnsi="Times New Roman" w:cs="Times New Roman"/>
          <w:b/>
          <w:bCs/>
        </w:rPr>
        <w:t>02</w:t>
      </w:r>
      <w:r w:rsidR="00EC2A1D" w:rsidRPr="001E21BB">
        <w:rPr>
          <w:rFonts w:ascii="Times New Roman" w:hAnsi="Times New Roman" w:cs="Times New Roman"/>
          <w:b/>
          <w:bCs/>
        </w:rPr>
        <w:t xml:space="preserve"> da Quadra nº </w:t>
      </w:r>
      <w:r w:rsidR="00CF6444" w:rsidRPr="001E21BB">
        <w:rPr>
          <w:rFonts w:ascii="Times New Roman" w:hAnsi="Times New Roman" w:cs="Times New Roman"/>
          <w:b/>
          <w:bCs/>
        </w:rPr>
        <w:t>50</w:t>
      </w:r>
      <w:r w:rsidRPr="001E21BB">
        <w:rPr>
          <w:rFonts w:ascii="Times New Roman" w:hAnsi="Times New Roman" w:cs="Times New Roman"/>
          <w:b/>
          <w:bCs/>
        </w:rPr>
        <w:t xml:space="preserve"> e dá outras providências</w:t>
      </w:r>
      <w:r w:rsidR="005507EA" w:rsidRPr="001E21BB">
        <w:rPr>
          <w:rFonts w:ascii="Times New Roman" w:hAnsi="Times New Roman" w:cs="Times New Roman"/>
          <w:b/>
          <w:bCs/>
        </w:rPr>
        <w:t>.</w:t>
      </w:r>
    </w:p>
    <w:p w14:paraId="36A34C42" w14:textId="0B46D8EF" w:rsidR="00F70E8F" w:rsidRPr="001E21BB" w:rsidRDefault="00F70E8F" w:rsidP="001E21BB">
      <w:pPr>
        <w:spacing w:after="0" w:line="360" w:lineRule="auto"/>
        <w:ind w:left="3544" w:right="-567"/>
        <w:jc w:val="both"/>
        <w:rPr>
          <w:rFonts w:ascii="Times New Roman" w:eastAsia="Calibri" w:hAnsi="Times New Roman" w:cs="Times New Roman"/>
          <w:b/>
        </w:rPr>
      </w:pPr>
    </w:p>
    <w:p w14:paraId="0CA1A632" w14:textId="77777777" w:rsidR="008F7773" w:rsidRPr="001E21BB" w:rsidRDefault="008F7773" w:rsidP="001E21BB">
      <w:pPr>
        <w:spacing w:after="0" w:line="360" w:lineRule="auto"/>
        <w:ind w:right="-567" w:firstLine="567"/>
        <w:jc w:val="both"/>
        <w:rPr>
          <w:rFonts w:ascii="Times New Roman" w:hAnsi="Times New Roman" w:cs="Times New Roman"/>
        </w:rPr>
      </w:pPr>
      <w:r w:rsidRPr="001E21BB">
        <w:rPr>
          <w:rFonts w:ascii="Times New Roman" w:hAnsi="Times New Roman" w:cs="Times New Roman"/>
        </w:rPr>
        <w:t>A CÂMARA MUNICIPAL DE VEREADORES DE SANTO ANTONIO DO SUDOESTE, ESTADO DO PARANÁ, APROVOU E EU, RICARDO ANTÔNIO ORTINÃ, PREFEITO MUNICIPAL, SANCIONO A SEGUINTE LEI:</w:t>
      </w:r>
    </w:p>
    <w:p w14:paraId="4055B1FD" w14:textId="77777777" w:rsidR="0072522A" w:rsidRPr="001E21BB" w:rsidRDefault="0072522A" w:rsidP="001E21BB">
      <w:pPr>
        <w:spacing w:after="0" w:line="360" w:lineRule="auto"/>
        <w:ind w:right="-567" w:firstLine="567"/>
        <w:jc w:val="both"/>
        <w:rPr>
          <w:rFonts w:ascii="Times New Roman" w:eastAsia="Calibri" w:hAnsi="Times New Roman" w:cs="Times New Roman"/>
        </w:rPr>
      </w:pPr>
    </w:p>
    <w:p w14:paraId="6A7B7E25" w14:textId="77777777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Art. 1º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Fica o Poder Executivo Municipal autorizado a receber, a título de doação, o imóvel descrito a seguir:</w:t>
      </w:r>
    </w:p>
    <w:p w14:paraId="1EA34F19" w14:textId="6F6196C1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lang w:eastAsia="pt-BR"/>
        </w:rPr>
        <w:t xml:space="preserve">I - </w:t>
      </w: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DESCRIÇÃO DO IMÓVEL: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Terreno urbano nº </w:t>
      </w:r>
      <w:r w:rsidRPr="001E21BB">
        <w:rPr>
          <w:rFonts w:ascii="Times New Roman" w:eastAsia="Times New Roman" w:hAnsi="Times New Roman" w:cs="Times New Roman"/>
          <w:lang w:eastAsia="pt-BR"/>
        </w:rPr>
        <w:t>02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(</w:t>
      </w:r>
      <w:r w:rsidRPr="001E21BB">
        <w:rPr>
          <w:rFonts w:ascii="Times New Roman" w:eastAsia="Times New Roman" w:hAnsi="Times New Roman" w:cs="Times New Roman"/>
          <w:lang w:eastAsia="pt-BR"/>
        </w:rPr>
        <w:t>dois</w:t>
      </w:r>
      <w:r w:rsidRPr="00CF6444">
        <w:rPr>
          <w:rFonts w:ascii="Times New Roman" w:eastAsia="Times New Roman" w:hAnsi="Times New Roman" w:cs="Times New Roman"/>
          <w:lang w:eastAsia="pt-BR"/>
        </w:rPr>
        <w:t>) da Quadra nº 5</w:t>
      </w:r>
      <w:r w:rsidRPr="001E21BB">
        <w:rPr>
          <w:rFonts w:ascii="Times New Roman" w:eastAsia="Times New Roman" w:hAnsi="Times New Roman" w:cs="Times New Roman"/>
          <w:lang w:eastAsia="pt-BR"/>
        </w:rPr>
        <w:t>0 (cinquenta)</w:t>
      </w:r>
      <w:r w:rsidRPr="00CF6444">
        <w:rPr>
          <w:rFonts w:ascii="Times New Roman" w:eastAsia="Times New Roman" w:hAnsi="Times New Roman" w:cs="Times New Roman"/>
          <w:lang w:eastAsia="pt-BR"/>
        </w:rPr>
        <w:t>, situado na Rua Marechal Deodoro, esquina com a Rua Princesa Izabel, conforme planta geral do município de Santo Antônio do Sudoeste, com área remanescente de 400 m² (quatrocentos metros quadrados). O imóvel possui as seguintes confrontações:</w:t>
      </w:r>
    </w:p>
    <w:p w14:paraId="7A1E3D02" w14:textId="77777777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 xml:space="preserve">Ao </w:t>
      </w:r>
      <w:proofErr w:type="gramStart"/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norte</w:t>
      </w:r>
      <w:proofErr w:type="gramEnd"/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: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com a Rua Marechal Deodoro, com distância de 20,00 m;</w:t>
      </w:r>
    </w:p>
    <w:p w14:paraId="75176824" w14:textId="77777777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 xml:space="preserve">Ao </w:t>
      </w:r>
      <w:proofErr w:type="gramStart"/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sul</w:t>
      </w:r>
      <w:proofErr w:type="gramEnd"/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: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com parte do Lote nº 7 da mesma quadra, com distância de 20,00 m;</w:t>
      </w:r>
    </w:p>
    <w:p w14:paraId="1E031502" w14:textId="77777777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A leste: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com a Rua Princesa Izabel, com distância de 20,00 m;</w:t>
      </w:r>
    </w:p>
    <w:p w14:paraId="77499ECD" w14:textId="77777777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A oeste: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com o Lote nº 17 da mesma quadra, com distância de 20,00 m.</w:t>
      </w:r>
    </w:p>
    <w:p w14:paraId="5E5E1DB3" w14:textId="77777777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II - PROPRIETÁRIO: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Neri Domingos </w:t>
      </w:r>
      <w:proofErr w:type="spellStart"/>
      <w:r w:rsidRPr="00CF6444">
        <w:rPr>
          <w:rFonts w:ascii="Times New Roman" w:eastAsia="Times New Roman" w:hAnsi="Times New Roman" w:cs="Times New Roman"/>
          <w:lang w:eastAsia="pt-BR"/>
        </w:rPr>
        <w:t>Ritter</w:t>
      </w:r>
      <w:proofErr w:type="spellEnd"/>
      <w:r w:rsidRPr="00CF6444">
        <w:rPr>
          <w:rFonts w:ascii="Times New Roman" w:eastAsia="Times New Roman" w:hAnsi="Times New Roman" w:cs="Times New Roman"/>
          <w:lang w:eastAsia="pt-BR"/>
        </w:rPr>
        <w:t xml:space="preserve">, portador da CIRG nº 1.584.377-PR e CPF nº 282.964.609-63, casado com Josefina </w:t>
      </w:r>
      <w:proofErr w:type="spellStart"/>
      <w:r w:rsidRPr="00CF6444">
        <w:rPr>
          <w:rFonts w:ascii="Times New Roman" w:eastAsia="Times New Roman" w:hAnsi="Times New Roman" w:cs="Times New Roman"/>
          <w:lang w:eastAsia="pt-BR"/>
        </w:rPr>
        <w:t>Ritter</w:t>
      </w:r>
      <w:proofErr w:type="spellEnd"/>
      <w:r w:rsidRPr="00CF6444">
        <w:rPr>
          <w:rFonts w:ascii="Times New Roman" w:eastAsia="Times New Roman" w:hAnsi="Times New Roman" w:cs="Times New Roman"/>
          <w:lang w:eastAsia="pt-BR"/>
        </w:rPr>
        <w:t xml:space="preserve"> sob o regime de comunhão universal de bens.</w:t>
      </w:r>
    </w:p>
    <w:p w14:paraId="35DBD46A" w14:textId="77777777" w:rsidR="001E21BB" w:rsidRPr="001E21BB" w:rsidRDefault="001E21BB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5BA64659" w14:textId="11240BD6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Art. 2º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A área objeto da presente doação será destinada exclusivamente para a instalação de empreendimento industrial, que promovam o desenvolvimento econômico sustentável, gerando empregos, renda e contribuindo para a arrecadação tributária do Município de Santo Antônio do Sudoeste. O donatário deverá cumprir todas as exigências legais pertinentes à regulamentação urbanística e ambiental vigente no município.</w:t>
      </w:r>
    </w:p>
    <w:p w14:paraId="4D70BE8C" w14:textId="77777777" w:rsidR="001E21BB" w:rsidRPr="001E21BB" w:rsidRDefault="001E21BB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14E5BADF" w14:textId="6A340CEB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 xml:space="preserve">Art. </w:t>
      </w:r>
      <w:r w:rsidR="001E21BB" w:rsidRPr="001E21BB">
        <w:rPr>
          <w:rFonts w:ascii="Times New Roman" w:eastAsia="Times New Roman" w:hAnsi="Times New Roman" w:cs="Times New Roman"/>
          <w:b/>
          <w:bCs/>
          <w:lang w:eastAsia="pt-BR"/>
        </w:rPr>
        <w:t>3</w:t>
      </w: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º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O Poder Executivo Municipal, por meio da Secretaria </w:t>
      </w:r>
      <w:r w:rsidRPr="001E21BB">
        <w:rPr>
          <w:rFonts w:ascii="Times New Roman" w:eastAsia="Times New Roman" w:hAnsi="Times New Roman" w:cs="Times New Roman"/>
          <w:lang w:eastAsia="pt-BR"/>
        </w:rPr>
        <w:t>de Indústria, Comércio e Turismo</w:t>
      </w:r>
      <w:r w:rsidRPr="00CF6444">
        <w:rPr>
          <w:rFonts w:ascii="Times New Roman" w:eastAsia="Times New Roman" w:hAnsi="Times New Roman" w:cs="Times New Roman"/>
          <w:lang w:eastAsia="pt-BR"/>
        </w:rPr>
        <w:t>, realizará o acompanhamento da utilização do imóvel doado, garantindo que a área seja efetivamente utilizada para os fins previstos nesta lei</w:t>
      </w:r>
      <w:r w:rsidRPr="001E21BB">
        <w:rPr>
          <w:rFonts w:ascii="Times New Roman" w:eastAsia="Times New Roman" w:hAnsi="Times New Roman" w:cs="Times New Roman"/>
          <w:lang w:eastAsia="pt-BR"/>
        </w:rPr>
        <w:t>.</w:t>
      </w:r>
    </w:p>
    <w:p w14:paraId="794AEB1B" w14:textId="77777777" w:rsidR="001E21BB" w:rsidRPr="001E21BB" w:rsidRDefault="001E21BB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4C3EBE20" w14:textId="666DACE0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bookmarkStart w:id="0" w:name="_GoBack"/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lastRenderedPageBreak/>
        <w:t xml:space="preserve">Art. </w:t>
      </w:r>
      <w:r w:rsidR="001E21BB" w:rsidRPr="001E21BB">
        <w:rPr>
          <w:rFonts w:ascii="Times New Roman" w:eastAsia="Times New Roman" w:hAnsi="Times New Roman" w:cs="Times New Roman"/>
          <w:b/>
          <w:bCs/>
          <w:lang w:eastAsia="pt-BR"/>
        </w:rPr>
        <w:t>4</w:t>
      </w: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º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As despesas decorrentes do cumprimento da presente lei, incluindo as relacionadas ao registro </w:t>
      </w:r>
      <w:bookmarkEnd w:id="0"/>
      <w:r w:rsidRPr="00CF6444">
        <w:rPr>
          <w:rFonts w:ascii="Times New Roman" w:eastAsia="Times New Roman" w:hAnsi="Times New Roman" w:cs="Times New Roman"/>
          <w:lang w:eastAsia="pt-BR"/>
        </w:rPr>
        <w:t>da doação e quaisquer outras necessárias para a sua efetiva implementação, correrão por conta de dotações orçamentárias próprias, conforme previsto no orçamento vigente do Município de Santo Antônio do Sudoeste.</w:t>
      </w:r>
    </w:p>
    <w:p w14:paraId="4A2A5A60" w14:textId="77777777" w:rsidR="001E21BB" w:rsidRPr="001E21BB" w:rsidRDefault="001E21BB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b/>
          <w:bCs/>
          <w:lang w:eastAsia="pt-BR"/>
        </w:rPr>
      </w:pPr>
    </w:p>
    <w:p w14:paraId="7FABB01E" w14:textId="1A80F166" w:rsidR="00CF6444" w:rsidRPr="00CF6444" w:rsidRDefault="00CF6444" w:rsidP="001E21BB">
      <w:pPr>
        <w:spacing w:after="0" w:line="360" w:lineRule="auto"/>
        <w:ind w:right="-567" w:firstLine="567"/>
        <w:jc w:val="both"/>
        <w:rPr>
          <w:rFonts w:ascii="Times New Roman" w:eastAsia="Times New Roman" w:hAnsi="Times New Roman" w:cs="Times New Roman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 xml:space="preserve">Art. </w:t>
      </w:r>
      <w:r w:rsidR="001E21BB" w:rsidRPr="001E21BB">
        <w:rPr>
          <w:rFonts w:ascii="Times New Roman" w:eastAsia="Times New Roman" w:hAnsi="Times New Roman" w:cs="Times New Roman"/>
          <w:b/>
          <w:bCs/>
          <w:lang w:eastAsia="pt-BR"/>
        </w:rPr>
        <w:t>5</w:t>
      </w:r>
      <w:r w:rsidRPr="00CF6444">
        <w:rPr>
          <w:rFonts w:ascii="Times New Roman" w:eastAsia="Times New Roman" w:hAnsi="Times New Roman" w:cs="Times New Roman"/>
          <w:b/>
          <w:bCs/>
          <w:lang w:eastAsia="pt-BR"/>
        </w:rPr>
        <w:t>º</w:t>
      </w:r>
      <w:r w:rsidRPr="00CF6444">
        <w:rPr>
          <w:rFonts w:ascii="Times New Roman" w:eastAsia="Times New Roman" w:hAnsi="Times New Roman" w:cs="Times New Roman"/>
          <w:lang w:eastAsia="pt-BR"/>
        </w:rPr>
        <w:t xml:space="preserve"> Ficam revogadas todas as disposições em contrário, entrando em vigor na data de sua publicação, salvo disposições expressas que determinem outro prazo para sua </w:t>
      </w:r>
    </w:p>
    <w:p w14:paraId="55DA008C" w14:textId="77777777" w:rsidR="001E21BB" w:rsidRPr="001E21BB" w:rsidRDefault="001E21BB" w:rsidP="001E21BB">
      <w:pPr>
        <w:spacing w:after="0" w:line="360" w:lineRule="auto"/>
        <w:ind w:right="-567" w:firstLine="567"/>
        <w:jc w:val="both"/>
        <w:rPr>
          <w:rFonts w:ascii="Times New Roman" w:eastAsia="Calibri" w:hAnsi="Times New Roman" w:cs="Times New Roman"/>
        </w:rPr>
      </w:pPr>
    </w:p>
    <w:p w14:paraId="68220023" w14:textId="7DF8848E" w:rsidR="009F7EDB" w:rsidRPr="001E21BB" w:rsidRDefault="009F7EDB" w:rsidP="001E21BB">
      <w:pPr>
        <w:spacing w:after="0" w:line="360" w:lineRule="auto"/>
        <w:ind w:right="-567" w:firstLine="567"/>
        <w:jc w:val="both"/>
        <w:rPr>
          <w:rFonts w:ascii="Times New Roman" w:eastAsia="Calibri" w:hAnsi="Times New Roman" w:cs="Times New Roman"/>
        </w:rPr>
      </w:pPr>
      <w:r w:rsidRPr="001E21BB">
        <w:rPr>
          <w:rFonts w:ascii="Times New Roman" w:eastAsia="Calibri" w:hAnsi="Times New Roman" w:cs="Times New Roman"/>
        </w:rPr>
        <w:t xml:space="preserve">GABINETE DO PREFEITO MUNICIPAL DE SANTO ANTONIO DO SUDOESTE, ESTADO DO PARANÁ, </w:t>
      </w:r>
      <w:r w:rsidR="003828A7">
        <w:rPr>
          <w:rFonts w:ascii="Times New Roman" w:eastAsia="Calibri" w:hAnsi="Times New Roman" w:cs="Times New Roman"/>
        </w:rPr>
        <w:t>12</w:t>
      </w:r>
      <w:r w:rsidR="00CF6444" w:rsidRPr="001E21BB">
        <w:rPr>
          <w:rFonts w:ascii="Times New Roman" w:eastAsia="Calibri" w:hAnsi="Times New Roman" w:cs="Times New Roman"/>
        </w:rPr>
        <w:t xml:space="preserve"> DE </w:t>
      </w:r>
      <w:proofErr w:type="gramStart"/>
      <w:r w:rsidR="003828A7">
        <w:rPr>
          <w:rFonts w:ascii="Times New Roman" w:eastAsia="Calibri" w:hAnsi="Times New Roman" w:cs="Times New Roman"/>
        </w:rPr>
        <w:t>MARÇO</w:t>
      </w:r>
      <w:proofErr w:type="gramEnd"/>
      <w:r w:rsidR="00CF6444" w:rsidRPr="001E21BB">
        <w:rPr>
          <w:rFonts w:ascii="Times New Roman" w:eastAsia="Calibri" w:hAnsi="Times New Roman" w:cs="Times New Roman"/>
        </w:rPr>
        <w:t xml:space="preserve"> DE 2025</w:t>
      </w:r>
      <w:r w:rsidRPr="001E21BB">
        <w:rPr>
          <w:rFonts w:ascii="Times New Roman" w:eastAsia="Calibri" w:hAnsi="Times New Roman" w:cs="Times New Roman"/>
        </w:rPr>
        <w:t>.</w:t>
      </w:r>
    </w:p>
    <w:p w14:paraId="7B6C28A9" w14:textId="77777777" w:rsidR="009F7EDB" w:rsidRPr="001E21BB" w:rsidRDefault="009F7EDB" w:rsidP="001E21BB">
      <w:pPr>
        <w:spacing w:after="0" w:line="360" w:lineRule="auto"/>
        <w:ind w:right="-567" w:firstLine="567"/>
        <w:jc w:val="both"/>
        <w:rPr>
          <w:rFonts w:ascii="Times New Roman" w:eastAsia="Calibri" w:hAnsi="Times New Roman" w:cs="Times New Roman"/>
        </w:rPr>
      </w:pPr>
    </w:p>
    <w:p w14:paraId="0653D284" w14:textId="40E998EF" w:rsidR="00DA3AAD" w:rsidRPr="001E21BB" w:rsidRDefault="009F7EDB" w:rsidP="001E21BB">
      <w:pPr>
        <w:spacing w:after="0" w:line="360" w:lineRule="auto"/>
        <w:ind w:right="-567" w:firstLine="567"/>
        <w:jc w:val="both"/>
        <w:rPr>
          <w:rFonts w:ascii="Times New Roman" w:hAnsi="Times New Roman" w:cs="Times New Roman"/>
          <w:bCs/>
        </w:rPr>
      </w:pPr>
      <w:r w:rsidRPr="001E21BB">
        <w:rPr>
          <w:rFonts w:ascii="Times New Roman" w:eastAsia="Calibri" w:hAnsi="Times New Roman" w:cs="Times New Roman"/>
        </w:rPr>
        <w:t>PUBLIQUE-SE:</w:t>
      </w:r>
      <w:r w:rsidR="00DA3AAD" w:rsidRPr="001E21BB">
        <w:rPr>
          <w:rFonts w:ascii="Times New Roman" w:hAnsi="Times New Roman" w:cs="Times New Roman"/>
          <w:bCs/>
        </w:rPr>
        <w:t xml:space="preserve"> </w:t>
      </w:r>
    </w:p>
    <w:p w14:paraId="4134E251" w14:textId="17A76428" w:rsidR="00980BDD" w:rsidRPr="001E21BB" w:rsidRDefault="00980BDD" w:rsidP="001E21BB">
      <w:pPr>
        <w:spacing w:after="0" w:line="360" w:lineRule="auto"/>
        <w:ind w:firstLine="2835"/>
        <w:jc w:val="both"/>
        <w:rPr>
          <w:rFonts w:ascii="Times New Roman" w:hAnsi="Times New Roman" w:cs="Times New Roman"/>
          <w:b/>
        </w:rPr>
      </w:pPr>
      <w:r w:rsidRPr="001E21BB">
        <w:rPr>
          <w:rFonts w:ascii="Times New Roman" w:hAnsi="Times New Roman" w:cs="Times New Roman"/>
          <w:b/>
        </w:rPr>
        <w:t xml:space="preserve">   </w:t>
      </w:r>
    </w:p>
    <w:p w14:paraId="24DB0ECD" w14:textId="77777777" w:rsidR="00980BDD" w:rsidRPr="001E21BB" w:rsidRDefault="00980BDD" w:rsidP="001E21B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2D38BFE" w14:textId="11E8072A" w:rsidR="00980BDD" w:rsidRPr="001E21BB" w:rsidRDefault="00980BDD" w:rsidP="001E21B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E21BB">
        <w:rPr>
          <w:rFonts w:ascii="Times New Roman" w:hAnsi="Times New Roman" w:cs="Times New Roman"/>
          <w:noProof/>
          <w:color w:val="000000"/>
          <w:shd w:val="clear" w:color="auto" w:fill="FFFFFF"/>
          <w:lang w:eastAsia="pt-BR"/>
        </w:rPr>
        <w:drawing>
          <wp:inline distT="0" distB="0" distL="0" distR="0" wp14:anchorId="70F1D2DF" wp14:editId="53DCB948">
            <wp:extent cx="853439" cy="962025"/>
            <wp:effectExtent l="0" t="0" r="4445" b="0"/>
            <wp:docPr id="2" name="Imagem 2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0" cy="99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AE47A0" w14:textId="763C5FD9" w:rsidR="00980BDD" w:rsidRPr="001E21BB" w:rsidRDefault="00980BDD" w:rsidP="001E21B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E21BB">
        <w:rPr>
          <w:rFonts w:ascii="Times New Roman" w:hAnsi="Times New Roman" w:cs="Times New Roman"/>
          <w:b/>
          <w:bCs/>
        </w:rPr>
        <w:t>RICARDO ANTÔNIO ORTIN</w:t>
      </w:r>
      <w:r w:rsidR="001E21BB" w:rsidRPr="001E21BB">
        <w:rPr>
          <w:rFonts w:ascii="Times New Roman" w:hAnsi="Times New Roman" w:cs="Times New Roman"/>
          <w:b/>
          <w:bCs/>
        </w:rPr>
        <w:t>A</w:t>
      </w:r>
    </w:p>
    <w:p w14:paraId="76B0F91D" w14:textId="7A057296" w:rsidR="00980BDD" w:rsidRPr="001E21BB" w:rsidRDefault="00980BDD" w:rsidP="001E21BB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1E21BB">
        <w:rPr>
          <w:rFonts w:ascii="Times New Roman" w:hAnsi="Times New Roman" w:cs="Times New Roman"/>
          <w:b/>
          <w:bCs/>
        </w:rPr>
        <w:t>Prefeito Municipal</w:t>
      </w:r>
    </w:p>
    <w:p w14:paraId="37992437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90F34F7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76F992F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A61A892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F8CBBFD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5148F4E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0CA9E98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832FF6A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77D6951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3DF9CD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1A52235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71E4B74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0419941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FA10C9C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6D86C7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4D84C6C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8F893B1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46B995" w14:textId="77777777" w:rsidR="00CF6444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4B5A42D" w14:textId="77777777" w:rsidR="00CF6444" w:rsidRDefault="00CF6444" w:rsidP="003828A7">
      <w:pPr>
        <w:spacing w:before="100" w:beforeAutospacing="1" w:after="100" w:afterAutospacing="1" w:line="240" w:lineRule="auto"/>
        <w:ind w:right="-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F6444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JUSTIFICATIVA</w:t>
      </w:r>
    </w:p>
    <w:p w14:paraId="48767A38" w14:textId="1087025D" w:rsidR="003828A7" w:rsidRPr="00B16053" w:rsidRDefault="003828A7" w:rsidP="003828A7">
      <w:pPr>
        <w:spacing w:line="360" w:lineRule="auto"/>
        <w:ind w:right="-852"/>
        <w:jc w:val="center"/>
        <w:rPr>
          <w:rFonts w:ascii="Garamond" w:hAnsi="Garamond" w:cs="Arial"/>
          <w:b/>
          <w:bCs/>
          <w:color w:val="000000" w:themeColor="text1"/>
          <w:sz w:val="24"/>
          <w:szCs w:val="24"/>
        </w:rPr>
      </w:pPr>
      <w:r w:rsidRPr="00B16053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PROJETO DE LEI </w:t>
      </w:r>
      <w:proofErr w:type="gramStart"/>
      <w:r w:rsidRPr="00B16053">
        <w:rPr>
          <w:rFonts w:ascii="Garamond" w:hAnsi="Garamond" w:cs="Arial"/>
          <w:b/>
          <w:bCs/>
          <w:color w:val="000000" w:themeColor="text1"/>
          <w:sz w:val="24"/>
          <w:szCs w:val="24"/>
        </w:rPr>
        <w:t>N.º</w:t>
      </w:r>
      <w:proofErr w:type="gramEnd"/>
      <w:r w:rsidRPr="00B16053">
        <w:rPr>
          <w:rFonts w:ascii="Garamond" w:hAnsi="Garamond" w:cs="Arial"/>
          <w:b/>
          <w:bCs/>
          <w:color w:val="000000" w:themeColor="text1"/>
          <w:sz w:val="24"/>
          <w:szCs w:val="24"/>
        </w:rPr>
        <w:t xml:space="preserve"> 04</w:t>
      </w:r>
      <w:r>
        <w:rPr>
          <w:rFonts w:ascii="Garamond" w:hAnsi="Garamond" w:cs="Arial"/>
          <w:b/>
          <w:bCs/>
          <w:color w:val="000000" w:themeColor="text1"/>
          <w:sz w:val="24"/>
          <w:szCs w:val="24"/>
        </w:rPr>
        <w:t>2</w:t>
      </w:r>
      <w:r w:rsidRPr="00B16053">
        <w:rPr>
          <w:rFonts w:ascii="Garamond" w:hAnsi="Garamond" w:cs="Arial"/>
          <w:b/>
          <w:bCs/>
          <w:color w:val="000000" w:themeColor="text1"/>
          <w:sz w:val="24"/>
          <w:szCs w:val="24"/>
        </w:rPr>
        <w:t>/2025</w:t>
      </w:r>
    </w:p>
    <w:p w14:paraId="7B50D5AB" w14:textId="77777777" w:rsidR="003828A7" w:rsidRPr="00B16053" w:rsidRDefault="003828A7" w:rsidP="003828A7">
      <w:pPr>
        <w:shd w:val="clear" w:color="auto" w:fill="FFFFFF"/>
        <w:spacing w:after="150"/>
        <w:jc w:val="center"/>
        <w:rPr>
          <w:rFonts w:ascii="Garamond" w:hAnsi="Garamond" w:cs="Arial"/>
          <w:color w:val="333333"/>
          <w:sz w:val="24"/>
          <w:szCs w:val="24"/>
        </w:rPr>
      </w:pPr>
      <w:r w:rsidRPr="00B16053">
        <w:rPr>
          <w:rFonts w:ascii="Garamond" w:hAnsi="Garamond" w:cs="Arial"/>
          <w:color w:val="333333"/>
          <w:sz w:val="24"/>
          <w:szCs w:val="24"/>
        </w:rPr>
        <w:t>Senhor Presidente,</w:t>
      </w:r>
    </w:p>
    <w:p w14:paraId="6721EA51" w14:textId="77777777" w:rsidR="003828A7" w:rsidRPr="00B16053" w:rsidRDefault="003828A7" w:rsidP="003828A7">
      <w:pPr>
        <w:shd w:val="clear" w:color="auto" w:fill="FFFFFF"/>
        <w:spacing w:after="150"/>
        <w:jc w:val="center"/>
        <w:rPr>
          <w:rFonts w:ascii="Garamond" w:hAnsi="Garamond" w:cs="Arial"/>
          <w:color w:val="333333"/>
          <w:sz w:val="24"/>
          <w:szCs w:val="24"/>
        </w:rPr>
      </w:pPr>
      <w:r w:rsidRPr="00B16053">
        <w:rPr>
          <w:rFonts w:ascii="Garamond" w:hAnsi="Garamond" w:cs="Arial"/>
          <w:color w:val="333333"/>
          <w:sz w:val="24"/>
          <w:szCs w:val="24"/>
        </w:rPr>
        <w:t>Senhores Vereadores:</w:t>
      </w:r>
    </w:p>
    <w:p w14:paraId="1823FAE4" w14:textId="77777777" w:rsidR="003828A7" w:rsidRDefault="003828A7" w:rsidP="00CF6444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768468F" w14:textId="2D36533C" w:rsidR="00CF6444" w:rsidRPr="00CF6444" w:rsidRDefault="00CF6444" w:rsidP="00CF6444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644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presente proposição visa autorizar o Poder Executivo Municipal a receber, a título de doação, o Lote Urbano nº 11 da Quadra nº 115, situado na Rua Marechal Deodoro, esquina com a Rua Princesa Izabel, com área remanescente de 400m², e de propriedade do Sr. Neri Domingos </w:t>
      </w:r>
      <w:proofErr w:type="spellStart"/>
      <w:r w:rsidRPr="00CF6444">
        <w:rPr>
          <w:rFonts w:ascii="Times New Roman" w:eastAsia="Times New Roman" w:hAnsi="Times New Roman" w:cs="Times New Roman"/>
          <w:sz w:val="24"/>
          <w:szCs w:val="24"/>
          <w:lang w:eastAsia="pt-BR"/>
        </w:rPr>
        <w:t>Ritter</w:t>
      </w:r>
      <w:proofErr w:type="spellEnd"/>
      <w:r w:rsidRPr="00CF6444">
        <w:rPr>
          <w:rFonts w:ascii="Times New Roman" w:eastAsia="Times New Roman" w:hAnsi="Times New Roman" w:cs="Times New Roman"/>
          <w:sz w:val="24"/>
          <w:szCs w:val="24"/>
          <w:lang w:eastAsia="pt-BR"/>
        </w:rPr>
        <w:t>. A doação será destinada exclusivamente à instalação de empreendimento industrial, com o objetivo de promover o desenvolvimento econômico do Município de Santo Antônio do Sudoeste, através da geração de empregos, renda e arrecadação tributária.</w:t>
      </w:r>
    </w:p>
    <w:p w14:paraId="7667D1A9" w14:textId="77777777" w:rsidR="00CF6444" w:rsidRPr="00CF6444" w:rsidRDefault="00CF6444" w:rsidP="00CF6444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6444">
        <w:rPr>
          <w:rFonts w:ascii="Times New Roman" w:eastAsia="Times New Roman" w:hAnsi="Times New Roman" w:cs="Times New Roman"/>
          <w:sz w:val="24"/>
          <w:szCs w:val="24"/>
          <w:lang w:eastAsia="pt-BR"/>
        </w:rPr>
        <w:t>A presente medida justifica-se por diversos fatores que buscam o fortalecimento da economia local e o estímulo à instalação de indústrias que possam contribuir significativamente para o crescimento e a geração de oportunidades para a população de nosso município.</w:t>
      </w:r>
    </w:p>
    <w:p w14:paraId="3CB1F9C8" w14:textId="77777777" w:rsidR="00CF6444" w:rsidRPr="00CF6444" w:rsidRDefault="00CF6444" w:rsidP="00CF6444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6444">
        <w:rPr>
          <w:rFonts w:ascii="Times New Roman" w:eastAsia="Times New Roman" w:hAnsi="Times New Roman" w:cs="Times New Roman"/>
          <w:sz w:val="24"/>
          <w:szCs w:val="24"/>
          <w:lang w:eastAsia="pt-BR"/>
        </w:rPr>
        <w:t>Diante do exposto, solicito o apoio dos nobres vereadores para a aprovação da presente proposta, uma vez que ela reflete uma ação estratégica e alinhada aos interesses do desenvolvimento econômico sustentável do nosso município, com vistas à melhoria das condições de vida da população de Santo Antônio do Sudoeste.</w:t>
      </w:r>
    </w:p>
    <w:p w14:paraId="12C83CB5" w14:textId="77777777" w:rsidR="00CF6444" w:rsidRPr="00CF6444" w:rsidRDefault="00CF6444" w:rsidP="00CF6444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CF6444">
        <w:rPr>
          <w:rFonts w:ascii="Times New Roman" w:eastAsia="Times New Roman" w:hAnsi="Times New Roman" w:cs="Times New Roman"/>
          <w:sz w:val="24"/>
          <w:szCs w:val="24"/>
          <w:lang w:eastAsia="pt-BR"/>
        </w:rPr>
        <w:t>Conto com a compreensão e colaboração de todos os vereadores, certos de que este projeto contribuirá de maneira significativa para o fortalecimento da economia local e para a criação de novas oportunidades para os cidadãos de nosso município.</w:t>
      </w:r>
    </w:p>
    <w:p w14:paraId="26CDB76F" w14:textId="29EC4455" w:rsidR="00CF6444" w:rsidRDefault="00CF6444" w:rsidP="00CF6444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CF64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Santo Antônio do Sudoeste, </w:t>
      </w:r>
      <w:r w:rsidR="003828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12</w:t>
      </w:r>
      <w:r w:rsidRPr="00CF64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</w:t>
      </w:r>
      <w:r w:rsidR="003828A7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março</w:t>
      </w:r>
      <w:r w:rsidRPr="00CF6444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de 2025.</w:t>
      </w:r>
    </w:p>
    <w:p w14:paraId="70016C47" w14:textId="77777777" w:rsidR="00CF6444" w:rsidRPr="00CF6444" w:rsidRDefault="00CF6444" w:rsidP="00CF6444">
      <w:pPr>
        <w:spacing w:before="100" w:beforeAutospacing="1" w:after="100" w:afterAutospacing="1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4EE0B85" w14:textId="77777777" w:rsidR="00CF6444" w:rsidRPr="005507EA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07EA">
        <w:rPr>
          <w:rFonts w:ascii="Times New Roman" w:hAnsi="Times New Roman" w:cs="Times New Roman"/>
          <w:noProof/>
          <w:color w:val="000000"/>
          <w:shd w:val="clear" w:color="auto" w:fill="FFFFFF"/>
          <w:lang w:eastAsia="pt-BR"/>
        </w:rPr>
        <w:drawing>
          <wp:inline distT="0" distB="0" distL="0" distR="0" wp14:anchorId="3947C960" wp14:editId="5F3ED941">
            <wp:extent cx="691550" cy="1019175"/>
            <wp:effectExtent l="0" t="0" r="0" b="0"/>
            <wp:docPr id="1" name="Imagem 1" descr="C:\Users\JURIDICO-02\Desktop\assinatura ricar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C:\Users\JURIDICO-02\Desktop\assinatura ricard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129" cy="1111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CCB34" w14:textId="77777777" w:rsidR="00CF6444" w:rsidRPr="005507EA" w:rsidRDefault="00CF6444" w:rsidP="00CF6444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5507EA">
        <w:rPr>
          <w:rFonts w:ascii="Times New Roman" w:hAnsi="Times New Roman" w:cs="Times New Roman"/>
          <w:b/>
          <w:bCs/>
        </w:rPr>
        <w:t>RICARDO ANTÔNIO ORTINÂ</w:t>
      </w:r>
    </w:p>
    <w:p w14:paraId="302C000D" w14:textId="0DC33147" w:rsidR="00CF6444" w:rsidRDefault="00CF6444" w:rsidP="003828A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507EA">
        <w:rPr>
          <w:rFonts w:ascii="Times New Roman" w:hAnsi="Times New Roman" w:cs="Times New Roman"/>
          <w:b/>
          <w:bCs/>
        </w:rPr>
        <w:t>Prefeito Municipal</w:t>
      </w:r>
    </w:p>
    <w:p w14:paraId="7F54756A" w14:textId="77777777" w:rsidR="00CF6444" w:rsidRPr="0024426A" w:rsidRDefault="00CF6444" w:rsidP="00CF6444">
      <w:pPr>
        <w:spacing w:after="0" w:line="240" w:lineRule="auto"/>
        <w:ind w:right="-567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CF6444" w:rsidRPr="0024426A" w:rsidSect="006C3B70">
      <w:headerReference w:type="default" r:id="rId9"/>
      <w:footerReference w:type="default" r:id="rId10"/>
      <w:pgSz w:w="11906" w:h="16838" w:code="9"/>
      <w:pgMar w:top="301" w:right="141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55E8E" w14:textId="77777777" w:rsidR="006B1076" w:rsidRDefault="006B1076" w:rsidP="002271AA">
      <w:pPr>
        <w:spacing w:after="0" w:line="240" w:lineRule="auto"/>
      </w:pPr>
      <w:r>
        <w:separator/>
      </w:r>
    </w:p>
  </w:endnote>
  <w:endnote w:type="continuationSeparator" w:id="0">
    <w:p w14:paraId="15C92303" w14:textId="77777777" w:rsidR="006B1076" w:rsidRDefault="006B1076" w:rsidP="002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-108938502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1489749903"/>
          <w:docPartObj>
            <w:docPartGallery w:val="Page Numbers (Top of Page)"/>
            <w:docPartUnique/>
          </w:docPartObj>
        </w:sdtPr>
        <w:sdtEndPr/>
        <w:sdtContent>
          <w:p w14:paraId="0EB75F34" w14:textId="1CC41469" w:rsidR="001B66BA" w:rsidRPr="004242BE" w:rsidRDefault="00D57AC2" w:rsidP="00FD0353">
            <w:pPr>
              <w:pStyle w:val="Rodap"/>
              <w:tabs>
                <w:tab w:val="clear" w:pos="8504"/>
              </w:tabs>
              <w:jc w:val="right"/>
              <w:rPr>
                <w:sz w:val="16"/>
                <w:szCs w:val="16"/>
              </w:rPr>
            </w:pPr>
            <w:r w:rsidRPr="004242BE">
              <w:rPr>
                <w:rFonts w:cstheme="minorHAnsi"/>
                <w:sz w:val="16"/>
                <w:szCs w:val="16"/>
              </w:rPr>
              <w:t xml:space="preserve"> </w:t>
            </w:r>
            <w:r w:rsidR="001B66BA" w:rsidRPr="004242BE">
              <w:rPr>
                <w:rFonts w:cstheme="minorHAnsi"/>
                <w:sz w:val="16"/>
                <w:szCs w:val="16"/>
              </w:rPr>
              <w:t xml:space="preserve">Página </w:t>
            </w:r>
            <w:r w:rsidR="001B66BA" w:rsidRPr="004242BE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="001B66BA" w:rsidRPr="004242BE">
              <w:rPr>
                <w:rFonts w:cstheme="minorHAnsi"/>
                <w:bCs/>
                <w:sz w:val="16"/>
                <w:szCs w:val="16"/>
              </w:rPr>
              <w:instrText>PAGE</w:instrText>
            </w:r>
            <w:r w:rsidR="001B66BA" w:rsidRPr="004242BE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3828A7">
              <w:rPr>
                <w:rFonts w:cstheme="minorHAnsi"/>
                <w:bCs/>
                <w:noProof/>
                <w:sz w:val="16"/>
                <w:szCs w:val="16"/>
              </w:rPr>
              <w:t>2</w:t>
            </w:r>
            <w:r w:rsidR="001B66BA" w:rsidRPr="004242BE">
              <w:rPr>
                <w:rFonts w:cstheme="minorHAnsi"/>
                <w:bCs/>
                <w:sz w:val="16"/>
                <w:szCs w:val="16"/>
              </w:rPr>
              <w:fldChar w:fldCharType="end"/>
            </w:r>
            <w:r w:rsidR="001B66BA" w:rsidRPr="004242BE">
              <w:rPr>
                <w:rFonts w:cstheme="minorHAnsi"/>
                <w:sz w:val="16"/>
                <w:szCs w:val="16"/>
              </w:rPr>
              <w:t xml:space="preserve"> de </w:t>
            </w:r>
            <w:r w:rsidR="001B66BA" w:rsidRPr="004242BE">
              <w:rPr>
                <w:rFonts w:cstheme="minorHAnsi"/>
                <w:bCs/>
                <w:sz w:val="16"/>
                <w:szCs w:val="16"/>
              </w:rPr>
              <w:fldChar w:fldCharType="begin"/>
            </w:r>
            <w:r w:rsidR="001B66BA" w:rsidRPr="004242BE">
              <w:rPr>
                <w:rFonts w:cstheme="minorHAnsi"/>
                <w:bCs/>
                <w:sz w:val="16"/>
                <w:szCs w:val="16"/>
              </w:rPr>
              <w:instrText>NUMPAGES</w:instrText>
            </w:r>
            <w:r w:rsidR="001B66BA" w:rsidRPr="004242BE">
              <w:rPr>
                <w:rFonts w:cstheme="minorHAnsi"/>
                <w:bCs/>
                <w:sz w:val="16"/>
                <w:szCs w:val="16"/>
              </w:rPr>
              <w:fldChar w:fldCharType="separate"/>
            </w:r>
            <w:r w:rsidR="003828A7">
              <w:rPr>
                <w:rFonts w:cstheme="minorHAnsi"/>
                <w:bCs/>
                <w:noProof/>
                <w:sz w:val="16"/>
                <w:szCs w:val="16"/>
              </w:rPr>
              <w:t>3</w:t>
            </w:r>
            <w:r w:rsidR="001B66BA" w:rsidRPr="004242BE">
              <w:rPr>
                <w:rFonts w:cstheme="min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BCC0A96" w14:textId="77777777" w:rsidR="001B66BA" w:rsidRDefault="001B66B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248CF" w14:textId="77777777" w:rsidR="006B1076" w:rsidRDefault="006B1076" w:rsidP="002271AA">
      <w:pPr>
        <w:spacing w:after="0" w:line="240" w:lineRule="auto"/>
      </w:pPr>
      <w:r>
        <w:separator/>
      </w:r>
    </w:p>
  </w:footnote>
  <w:footnote w:type="continuationSeparator" w:id="0">
    <w:p w14:paraId="5F41D0DE" w14:textId="77777777" w:rsidR="006B1076" w:rsidRDefault="006B1076" w:rsidP="00227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C0EE22" w14:textId="77777777" w:rsidR="00405F80" w:rsidRDefault="00405F80" w:rsidP="006C3B70">
    <w:pPr>
      <w:pStyle w:val="Cabealho"/>
      <w:ind w:right="567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05F3B61" wp14:editId="7131A54D">
          <wp:simplePos x="0" y="0"/>
          <wp:positionH relativeFrom="margin">
            <wp:align>center</wp:align>
          </wp:positionH>
          <wp:positionV relativeFrom="paragraph">
            <wp:posOffset>-258445</wp:posOffset>
          </wp:positionV>
          <wp:extent cx="932815" cy="847725"/>
          <wp:effectExtent l="0" t="0" r="635" b="9525"/>
          <wp:wrapNone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281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B7C7800" w14:textId="77777777" w:rsidR="00405F80" w:rsidRDefault="00405F80" w:rsidP="00405F80">
    <w:pPr>
      <w:pStyle w:val="Cabealho"/>
    </w:pPr>
  </w:p>
  <w:p w14:paraId="5114762F" w14:textId="77777777" w:rsidR="00405F80" w:rsidRDefault="00405F80" w:rsidP="00405F80">
    <w:pPr>
      <w:pStyle w:val="Cabealho"/>
    </w:pPr>
  </w:p>
  <w:p w14:paraId="1906CF47" w14:textId="77777777" w:rsidR="00DB584F" w:rsidRDefault="00DB584F" w:rsidP="00405F80">
    <w:pPr>
      <w:jc w:val="center"/>
      <w:rPr>
        <w:rFonts w:ascii="Arial" w:hAnsi="Arial" w:cs="Arial"/>
        <w:b/>
      </w:rPr>
    </w:pPr>
  </w:p>
  <w:p w14:paraId="354AA758" w14:textId="77777777" w:rsidR="00405F80" w:rsidRDefault="00405F80" w:rsidP="00CC18F4">
    <w:pPr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M</w:t>
    </w:r>
    <w:r w:rsidRPr="00E86B49">
      <w:rPr>
        <w:rFonts w:ascii="Arial" w:hAnsi="Arial" w:cs="Arial"/>
        <w:b/>
      </w:rPr>
      <w:t>UNICÍPIO DE SANTO ANTONIO DO SUDOESTE</w:t>
    </w:r>
  </w:p>
  <w:p w14:paraId="0C029890" w14:textId="77777777" w:rsidR="00405F80" w:rsidRPr="002271AA" w:rsidRDefault="00405F80" w:rsidP="00CC18F4">
    <w:pPr>
      <w:pBdr>
        <w:bottom w:val="single" w:sz="4" w:space="1" w:color="auto"/>
      </w:pBdr>
      <w:ind w:right="-801"/>
      <w:jc w:val="center"/>
      <w:rPr>
        <w:rFonts w:ascii="Arial" w:hAnsi="Arial" w:cs="Arial"/>
        <w:b/>
      </w:rPr>
    </w:pPr>
    <w:r w:rsidRPr="00E86B49">
      <w:rPr>
        <w:rFonts w:ascii="Arial" w:hAnsi="Arial" w:cs="Arial"/>
      </w:rPr>
      <w:t>ESTADO DO PARANÁ</w:t>
    </w:r>
  </w:p>
  <w:p w14:paraId="5AA38BA0" w14:textId="77777777" w:rsidR="002271AA" w:rsidRDefault="002271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4D0"/>
    <w:multiLevelType w:val="hybridMultilevel"/>
    <w:tmpl w:val="03F89426"/>
    <w:lvl w:ilvl="0" w:tplc="33908294">
      <w:start w:val="1"/>
      <w:numFmt w:val="lowerLetter"/>
      <w:lvlText w:val="%1)"/>
      <w:lvlJc w:val="left"/>
      <w:pPr>
        <w:ind w:left="168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03" w:hanging="360"/>
      </w:pPr>
    </w:lvl>
    <w:lvl w:ilvl="2" w:tplc="0416001B" w:tentative="1">
      <w:start w:val="1"/>
      <w:numFmt w:val="lowerRoman"/>
      <w:lvlText w:val="%3."/>
      <w:lvlJc w:val="right"/>
      <w:pPr>
        <w:ind w:left="3123" w:hanging="180"/>
      </w:pPr>
    </w:lvl>
    <w:lvl w:ilvl="3" w:tplc="0416000F" w:tentative="1">
      <w:start w:val="1"/>
      <w:numFmt w:val="decimal"/>
      <w:lvlText w:val="%4."/>
      <w:lvlJc w:val="left"/>
      <w:pPr>
        <w:ind w:left="3843" w:hanging="360"/>
      </w:pPr>
    </w:lvl>
    <w:lvl w:ilvl="4" w:tplc="04160019" w:tentative="1">
      <w:start w:val="1"/>
      <w:numFmt w:val="lowerLetter"/>
      <w:lvlText w:val="%5."/>
      <w:lvlJc w:val="left"/>
      <w:pPr>
        <w:ind w:left="4563" w:hanging="360"/>
      </w:pPr>
    </w:lvl>
    <w:lvl w:ilvl="5" w:tplc="0416001B" w:tentative="1">
      <w:start w:val="1"/>
      <w:numFmt w:val="lowerRoman"/>
      <w:lvlText w:val="%6."/>
      <w:lvlJc w:val="right"/>
      <w:pPr>
        <w:ind w:left="5283" w:hanging="180"/>
      </w:pPr>
    </w:lvl>
    <w:lvl w:ilvl="6" w:tplc="0416000F" w:tentative="1">
      <w:start w:val="1"/>
      <w:numFmt w:val="decimal"/>
      <w:lvlText w:val="%7."/>
      <w:lvlJc w:val="left"/>
      <w:pPr>
        <w:ind w:left="6003" w:hanging="360"/>
      </w:pPr>
    </w:lvl>
    <w:lvl w:ilvl="7" w:tplc="04160019" w:tentative="1">
      <w:start w:val="1"/>
      <w:numFmt w:val="lowerLetter"/>
      <w:lvlText w:val="%8."/>
      <w:lvlJc w:val="left"/>
      <w:pPr>
        <w:ind w:left="6723" w:hanging="360"/>
      </w:pPr>
    </w:lvl>
    <w:lvl w:ilvl="8" w:tplc="0416001B" w:tentative="1">
      <w:start w:val="1"/>
      <w:numFmt w:val="lowerRoman"/>
      <w:lvlText w:val="%9."/>
      <w:lvlJc w:val="right"/>
      <w:pPr>
        <w:ind w:left="7443" w:hanging="180"/>
      </w:pPr>
    </w:lvl>
  </w:abstractNum>
  <w:abstractNum w:abstractNumId="1" w15:restartNumberingAfterBreak="0">
    <w:nsid w:val="21AD223E"/>
    <w:multiLevelType w:val="hybridMultilevel"/>
    <w:tmpl w:val="0BE6B90C"/>
    <w:lvl w:ilvl="0" w:tplc="2BE0B61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580396D"/>
    <w:multiLevelType w:val="hybridMultilevel"/>
    <w:tmpl w:val="9E42BDA8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602B1"/>
    <w:multiLevelType w:val="multilevel"/>
    <w:tmpl w:val="03DEC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875A6"/>
    <w:multiLevelType w:val="hybridMultilevel"/>
    <w:tmpl w:val="398C33F0"/>
    <w:lvl w:ilvl="0" w:tplc="E58E20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8878E0"/>
    <w:multiLevelType w:val="hybridMultilevel"/>
    <w:tmpl w:val="D83C0618"/>
    <w:lvl w:ilvl="0" w:tplc="892CEA3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311E75"/>
    <w:multiLevelType w:val="hybridMultilevel"/>
    <w:tmpl w:val="729E97A2"/>
    <w:lvl w:ilvl="0" w:tplc="C36C9A5C">
      <w:start w:val="1"/>
      <w:numFmt w:val="decimal"/>
      <w:lvlText w:val="%1-"/>
      <w:lvlJc w:val="left"/>
      <w:pPr>
        <w:ind w:left="720" w:hanging="360"/>
      </w:pPr>
      <w:rPr>
        <w:rFonts w:ascii="Times New Roman" w:eastAsia="Times New Roman" w:hAnsi="Times New Roman" w:cs="Calibri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502720"/>
    <w:multiLevelType w:val="hybridMultilevel"/>
    <w:tmpl w:val="49FA8D1A"/>
    <w:lvl w:ilvl="0" w:tplc="892CEA3E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BB3"/>
    <w:rsid w:val="00004EC4"/>
    <w:rsid w:val="000364D4"/>
    <w:rsid w:val="00072486"/>
    <w:rsid w:val="00072C82"/>
    <w:rsid w:val="0007650C"/>
    <w:rsid w:val="000872C7"/>
    <w:rsid w:val="0008746A"/>
    <w:rsid w:val="00087717"/>
    <w:rsid w:val="000905CC"/>
    <w:rsid w:val="00097C58"/>
    <w:rsid w:val="000A0A0D"/>
    <w:rsid w:val="000C5902"/>
    <w:rsid w:val="000D1283"/>
    <w:rsid w:val="000E3771"/>
    <w:rsid w:val="000E4136"/>
    <w:rsid w:val="000F41DE"/>
    <w:rsid w:val="000F6188"/>
    <w:rsid w:val="001047C5"/>
    <w:rsid w:val="00130266"/>
    <w:rsid w:val="00140E98"/>
    <w:rsid w:val="00142025"/>
    <w:rsid w:val="00183876"/>
    <w:rsid w:val="00186623"/>
    <w:rsid w:val="001909BE"/>
    <w:rsid w:val="00194D47"/>
    <w:rsid w:val="001A1D71"/>
    <w:rsid w:val="001B66BA"/>
    <w:rsid w:val="001C1B77"/>
    <w:rsid w:val="001D5E51"/>
    <w:rsid w:val="001E2060"/>
    <w:rsid w:val="001E21BB"/>
    <w:rsid w:val="001F0F7F"/>
    <w:rsid w:val="00214326"/>
    <w:rsid w:val="00221036"/>
    <w:rsid w:val="002271AA"/>
    <w:rsid w:val="00241E5A"/>
    <w:rsid w:val="0024426A"/>
    <w:rsid w:val="00244B72"/>
    <w:rsid w:val="002608CD"/>
    <w:rsid w:val="00270611"/>
    <w:rsid w:val="00295CD1"/>
    <w:rsid w:val="002A3FF7"/>
    <w:rsid w:val="002A5DDA"/>
    <w:rsid w:val="002C1FD3"/>
    <w:rsid w:val="002C2787"/>
    <w:rsid w:val="002F374D"/>
    <w:rsid w:val="003464D3"/>
    <w:rsid w:val="00347D6B"/>
    <w:rsid w:val="00353F3D"/>
    <w:rsid w:val="00372950"/>
    <w:rsid w:val="003828A7"/>
    <w:rsid w:val="00393FAD"/>
    <w:rsid w:val="003C437D"/>
    <w:rsid w:val="003D2F8B"/>
    <w:rsid w:val="003E1157"/>
    <w:rsid w:val="003E5826"/>
    <w:rsid w:val="00405F80"/>
    <w:rsid w:val="004109C4"/>
    <w:rsid w:val="00410B39"/>
    <w:rsid w:val="0042227B"/>
    <w:rsid w:val="004242BE"/>
    <w:rsid w:val="00432FDE"/>
    <w:rsid w:val="0043390D"/>
    <w:rsid w:val="00445E99"/>
    <w:rsid w:val="00446535"/>
    <w:rsid w:val="00454DC8"/>
    <w:rsid w:val="004578AE"/>
    <w:rsid w:val="00473511"/>
    <w:rsid w:val="00497D10"/>
    <w:rsid w:val="004E126F"/>
    <w:rsid w:val="004E51AF"/>
    <w:rsid w:val="004E5813"/>
    <w:rsid w:val="004E6CCC"/>
    <w:rsid w:val="00503FED"/>
    <w:rsid w:val="0051799A"/>
    <w:rsid w:val="005400BF"/>
    <w:rsid w:val="005449C9"/>
    <w:rsid w:val="00547643"/>
    <w:rsid w:val="005507EA"/>
    <w:rsid w:val="00571738"/>
    <w:rsid w:val="00593562"/>
    <w:rsid w:val="005B51F8"/>
    <w:rsid w:val="005C4DA1"/>
    <w:rsid w:val="005D0CE5"/>
    <w:rsid w:val="005E795A"/>
    <w:rsid w:val="00623DAE"/>
    <w:rsid w:val="006316CF"/>
    <w:rsid w:val="00654DA8"/>
    <w:rsid w:val="00655312"/>
    <w:rsid w:val="00656974"/>
    <w:rsid w:val="00662264"/>
    <w:rsid w:val="00665294"/>
    <w:rsid w:val="0068389B"/>
    <w:rsid w:val="006A450A"/>
    <w:rsid w:val="006B1076"/>
    <w:rsid w:val="006C3B70"/>
    <w:rsid w:val="006C3E27"/>
    <w:rsid w:val="006F5BEA"/>
    <w:rsid w:val="00700A36"/>
    <w:rsid w:val="00701798"/>
    <w:rsid w:val="00704449"/>
    <w:rsid w:val="0072522A"/>
    <w:rsid w:val="00726FD7"/>
    <w:rsid w:val="007E3D6D"/>
    <w:rsid w:val="007F16E1"/>
    <w:rsid w:val="007F2970"/>
    <w:rsid w:val="007F3C74"/>
    <w:rsid w:val="00800640"/>
    <w:rsid w:val="00801997"/>
    <w:rsid w:val="00826038"/>
    <w:rsid w:val="00832BB3"/>
    <w:rsid w:val="0084132B"/>
    <w:rsid w:val="008415B7"/>
    <w:rsid w:val="0085524A"/>
    <w:rsid w:val="008608DA"/>
    <w:rsid w:val="00860F4D"/>
    <w:rsid w:val="00861EC0"/>
    <w:rsid w:val="0086586C"/>
    <w:rsid w:val="00871F96"/>
    <w:rsid w:val="00884FA4"/>
    <w:rsid w:val="008939DA"/>
    <w:rsid w:val="008A15DA"/>
    <w:rsid w:val="008D0645"/>
    <w:rsid w:val="008E4991"/>
    <w:rsid w:val="008E5531"/>
    <w:rsid w:val="008F0D34"/>
    <w:rsid w:val="008F7773"/>
    <w:rsid w:val="0092231F"/>
    <w:rsid w:val="0093297D"/>
    <w:rsid w:val="00933A9B"/>
    <w:rsid w:val="00934104"/>
    <w:rsid w:val="009471A4"/>
    <w:rsid w:val="009507AF"/>
    <w:rsid w:val="0095577A"/>
    <w:rsid w:val="00963898"/>
    <w:rsid w:val="009752E6"/>
    <w:rsid w:val="0097760B"/>
    <w:rsid w:val="00980BDD"/>
    <w:rsid w:val="0098189F"/>
    <w:rsid w:val="00994EF4"/>
    <w:rsid w:val="009A0A2F"/>
    <w:rsid w:val="009E752A"/>
    <w:rsid w:val="009F7EDB"/>
    <w:rsid w:val="00A14AA8"/>
    <w:rsid w:val="00A178E0"/>
    <w:rsid w:val="00A41920"/>
    <w:rsid w:val="00A5395F"/>
    <w:rsid w:val="00A679D1"/>
    <w:rsid w:val="00A75A6A"/>
    <w:rsid w:val="00A81946"/>
    <w:rsid w:val="00A86786"/>
    <w:rsid w:val="00A9690C"/>
    <w:rsid w:val="00AA2443"/>
    <w:rsid w:val="00AA69B6"/>
    <w:rsid w:val="00AB6AD2"/>
    <w:rsid w:val="00AE57C3"/>
    <w:rsid w:val="00AE7930"/>
    <w:rsid w:val="00AF00A5"/>
    <w:rsid w:val="00AF0ED4"/>
    <w:rsid w:val="00AF192D"/>
    <w:rsid w:val="00AF7C35"/>
    <w:rsid w:val="00B00342"/>
    <w:rsid w:val="00B0581D"/>
    <w:rsid w:val="00B26D81"/>
    <w:rsid w:val="00B47A23"/>
    <w:rsid w:val="00B51B49"/>
    <w:rsid w:val="00B52897"/>
    <w:rsid w:val="00B72140"/>
    <w:rsid w:val="00BA5517"/>
    <w:rsid w:val="00BC04A4"/>
    <w:rsid w:val="00BD0220"/>
    <w:rsid w:val="00BE0C82"/>
    <w:rsid w:val="00C32AE8"/>
    <w:rsid w:val="00C41394"/>
    <w:rsid w:val="00C819D4"/>
    <w:rsid w:val="00C8211F"/>
    <w:rsid w:val="00CA1387"/>
    <w:rsid w:val="00CC0B21"/>
    <w:rsid w:val="00CC11E9"/>
    <w:rsid w:val="00CC18F4"/>
    <w:rsid w:val="00CC6309"/>
    <w:rsid w:val="00CD5151"/>
    <w:rsid w:val="00CE4A54"/>
    <w:rsid w:val="00CE4EEA"/>
    <w:rsid w:val="00CE6E03"/>
    <w:rsid w:val="00CF6444"/>
    <w:rsid w:val="00CF7B2F"/>
    <w:rsid w:val="00D15C5F"/>
    <w:rsid w:val="00D349B5"/>
    <w:rsid w:val="00D507BE"/>
    <w:rsid w:val="00D541F0"/>
    <w:rsid w:val="00D55B77"/>
    <w:rsid w:val="00D573A7"/>
    <w:rsid w:val="00D57AC2"/>
    <w:rsid w:val="00D8012D"/>
    <w:rsid w:val="00D84477"/>
    <w:rsid w:val="00D948B7"/>
    <w:rsid w:val="00D94A2A"/>
    <w:rsid w:val="00DA3203"/>
    <w:rsid w:val="00DA3AAD"/>
    <w:rsid w:val="00DB584F"/>
    <w:rsid w:val="00DC0FB5"/>
    <w:rsid w:val="00DC0FD0"/>
    <w:rsid w:val="00DD3991"/>
    <w:rsid w:val="00DE4CAA"/>
    <w:rsid w:val="00E10C37"/>
    <w:rsid w:val="00E10C7E"/>
    <w:rsid w:val="00E1163A"/>
    <w:rsid w:val="00E203BE"/>
    <w:rsid w:val="00E4138C"/>
    <w:rsid w:val="00E52FDF"/>
    <w:rsid w:val="00E71763"/>
    <w:rsid w:val="00E80BC2"/>
    <w:rsid w:val="00EA4101"/>
    <w:rsid w:val="00EB6E69"/>
    <w:rsid w:val="00EC2A1D"/>
    <w:rsid w:val="00EC6693"/>
    <w:rsid w:val="00EE0E2C"/>
    <w:rsid w:val="00EF3728"/>
    <w:rsid w:val="00F0043F"/>
    <w:rsid w:val="00F17A45"/>
    <w:rsid w:val="00F246D5"/>
    <w:rsid w:val="00F63E0F"/>
    <w:rsid w:val="00F6568A"/>
    <w:rsid w:val="00F70E8F"/>
    <w:rsid w:val="00F71DC7"/>
    <w:rsid w:val="00F8322A"/>
    <w:rsid w:val="00F860A0"/>
    <w:rsid w:val="00F928A7"/>
    <w:rsid w:val="00F97204"/>
    <w:rsid w:val="00FA6D9F"/>
    <w:rsid w:val="00FB3686"/>
    <w:rsid w:val="00FC1C54"/>
    <w:rsid w:val="00FC1DC7"/>
    <w:rsid w:val="00FD0353"/>
    <w:rsid w:val="00FD5FF0"/>
    <w:rsid w:val="00FF3E1F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4A9DD6C"/>
  <w15:docId w15:val="{49B3D732-E16E-4580-BF60-E095BDB4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C18F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80B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70E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32BB3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22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271AA"/>
  </w:style>
  <w:style w:type="paragraph" w:styleId="Rodap">
    <w:name w:val="footer"/>
    <w:basedOn w:val="Normal"/>
    <w:link w:val="RodapChar"/>
    <w:uiPriority w:val="99"/>
    <w:unhideWhenUsed/>
    <w:rsid w:val="002271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271AA"/>
  </w:style>
  <w:style w:type="character" w:styleId="Hyperlink">
    <w:name w:val="Hyperlink"/>
    <w:basedOn w:val="Fontepargpadro"/>
    <w:uiPriority w:val="99"/>
    <w:unhideWhenUsed/>
    <w:rsid w:val="00D573A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F61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F6188"/>
    <w:rPr>
      <w:rFonts w:ascii="Segoe UI" w:hAnsi="Segoe UI" w:cs="Segoe UI"/>
      <w:sz w:val="18"/>
      <w:szCs w:val="18"/>
    </w:rPr>
  </w:style>
  <w:style w:type="character" w:styleId="Forte">
    <w:name w:val="Strong"/>
    <w:basedOn w:val="Fontepargpadro"/>
    <w:uiPriority w:val="22"/>
    <w:qFormat/>
    <w:rsid w:val="003E1157"/>
    <w:rPr>
      <w:b/>
      <w:bCs/>
    </w:rPr>
  </w:style>
  <w:style w:type="paragraph" w:styleId="Corpodetexto">
    <w:name w:val="Body Text"/>
    <w:basedOn w:val="Normal"/>
    <w:link w:val="CorpodetextoChar"/>
    <w:semiHidden/>
    <w:rsid w:val="002F374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2F374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3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F37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2F374D"/>
    <w:rPr>
      <w:vertAlign w:val="superscript"/>
    </w:rPr>
  </w:style>
  <w:style w:type="character" w:customStyle="1" w:styleId="Ttulo1Char">
    <w:name w:val="Título 1 Char"/>
    <w:basedOn w:val="Fontepargpadro"/>
    <w:link w:val="Ttulo1"/>
    <w:rsid w:val="00CC18F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nhideWhenUsed/>
    <w:rsid w:val="0034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B0581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70E8F"/>
    <w:rPr>
      <w:rFonts w:asciiTheme="majorHAnsi" w:eastAsiaTheme="majorEastAsia" w:hAnsiTheme="majorHAnsi" w:cstheme="majorBidi"/>
      <w:color w:val="243F60" w:themeColor="accent1" w:themeShade="7F"/>
    </w:rPr>
  </w:style>
  <w:style w:type="table" w:styleId="Tabelacomgrade">
    <w:name w:val="Table Grid"/>
    <w:basedOn w:val="Tabelanormal"/>
    <w:uiPriority w:val="59"/>
    <w:rsid w:val="009E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F0ED4"/>
    <w:pPr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Recuodecorpodetexto3">
    <w:name w:val="Body Text Indent 3"/>
    <w:basedOn w:val="Normal"/>
    <w:link w:val="Recuodecorpodetexto3Char"/>
    <w:rsid w:val="00F9720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F97204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80BD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SemEspaamento">
    <w:name w:val="No Spacing"/>
    <w:uiPriority w:val="1"/>
    <w:qFormat/>
    <w:rsid w:val="000D12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490BE-EA33-4EEF-8091-0DF272D81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629</Words>
  <Characters>3401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 Vigilância</dc:creator>
  <cp:lastModifiedBy>JURIDICO-02</cp:lastModifiedBy>
  <cp:revision>3</cp:revision>
  <cp:lastPrinted>2025-02-24T13:49:00Z</cp:lastPrinted>
  <dcterms:created xsi:type="dcterms:W3CDTF">2025-03-11T15:01:00Z</dcterms:created>
  <dcterms:modified xsi:type="dcterms:W3CDTF">2025-03-12T19:42:00Z</dcterms:modified>
</cp:coreProperties>
</file>