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7E783" w14:textId="6F2E9CAC" w:rsidR="000178A1" w:rsidRPr="003E449F" w:rsidRDefault="003E449F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  <w:u w:val="single" w:color="000000"/>
        </w:rPr>
        <w:t>PROJETO DE LEI Nº 56/2023</w:t>
      </w:r>
    </w:p>
    <w:p w14:paraId="35393AF9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 xml:space="preserve"> </w:t>
      </w:r>
    </w:p>
    <w:p w14:paraId="6F9826A4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 xml:space="preserve"> </w:t>
      </w:r>
    </w:p>
    <w:p w14:paraId="3B0F46A8" w14:textId="01D85740" w:rsidR="000178A1" w:rsidRPr="003E449F" w:rsidRDefault="003E449F" w:rsidP="00F13A27">
      <w:pPr>
        <w:spacing w:after="0" w:line="240" w:lineRule="auto"/>
        <w:ind w:left="3969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Dispõe sobre a utilização da capela mortuária do Município de Santo Antônio do Sudoeste, e dá outras providências</w:t>
      </w:r>
      <w:r w:rsidR="00F13A27" w:rsidRPr="003E449F">
        <w:rPr>
          <w:rFonts w:cs="Tahoma"/>
          <w:b/>
          <w:color w:val="000000"/>
          <w:szCs w:val="24"/>
        </w:rPr>
        <w:t>.</w:t>
      </w:r>
      <w:r w:rsidRPr="003E449F">
        <w:rPr>
          <w:rFonts w:cs="Tahoma"/>
          <w:b/>
          <w:color w:val="000000"/>
          <w:szCs w:val="24"/>
        </w:rPr>
        <w:t xml:space="preserve"> </w:t>
      </w:r>
    </w:p>
    <w:p w14:paraId="54167638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</w:p>
    <w:p w14:paraId="7CC21E5A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</w:p>
    <w:p w14:paraId="3E1364FF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A CÂMARA MUNICIPAL DE VEREADORES DE SANTO ANTONIO DO SUDOESTE, ESTADO DO PARANÁ, APROVOU E EU, RICARDO </w:t>
      </w:r>
      <w:r w:rsidRPr="003E449F">
        <w:rPr>
          <w:rFonts w:cs="Tahoma"/>
          <w:color w:val="000000"/>
          <w:szCs w:val="24"/>
        </w:rPr>
        <w:t>ANTONIO ORTIÑA, PREFEITO MUNICIPAL, SANCIONO A SEGUINTE LEI</w:t>
      </w:r>
      <w:r w:rsidRPr="003E449F">
        <w:rPr>
          <w:rFonts w:cs="Tahoma"/>
          <w:b/>
          <w:color w:val="000000"/>
          <w:szCs w:val="24"/>
        </w:rPr>
        <w:t xml:space="preserve">: </w:t>
      </w:r>
    </w:p>
    <w:p w14:paraId="09165FAF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 xml:space="preserve"> </w:t>
      </w:r>
    </w:p>
    <w:p w14:paraId="3A617645" w14:textId="3D8E1842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                                                      CAPÍTULO I </w:t>
      </w:r>
    </w:p>
    <w:p w14:paraId="480309A9" w14:textId="05BEF1F1" w:rsidR="000178A1" w:rsidRPr="003E449F" w:rsidRDefault="003E449F" w:rsidP="006D14C6">
      <w:pPr>
        <w:pStyle w:val="Ttulo1"/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>DISPOSIÇÕES GERAIS</w:t>
      </w:r>
    </w:p>
    <w:p w14:paraId="37967502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</w:p>
    <w:p w14:paraId="221394B0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Artigo 1°</w:t>
      </w:r>
      <w:r w:rsidRPr="003E449F">
        <w:rPr>
          <w:rFonts w:cs="Tahoma"/>
          <w:color w:val="000000"/>
          <w:szCs w:val="24"/>
        </w:rPr>
        <w:t xml:space="preserve"> - </w:t>
      </w:r>
      <w:r w:rsidRPr="003E449F">
        <w:rPr>
          <w:rFonts w:cs="Tahoma"/>
          <w:szCs w:val="24"/>
        </w:rPr>
        <w:t>Esta Lei dispõe sobre a utilização da Capela Mortuária do Município de Santo Antônio do Sudoe</w:t>
      </w:r>
      <w:r w:rsidRPr="003E449F">
        <w:rPr>
          <w:rFonts w:cs="Tahoma"/>
          <w:szCs w:val="24"/>
        </w:rPr>
        <w:t xml:space="preserve">ste, a qual obedecerá às disposições desta legislação.     </w:t>
      </w:r>
    </w:p>
    <w:p w14:paraId="643BD7F0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</w:p>
    <w:p w14:paraId="66D7EE46" w14:textId="370D49CB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Artigo 2°</w:t>
      </w:r>
      <w:r w:rsidRPr="003E449F">
        <w:rPr>
          <w:rFonts w:cs="Tahoma"/>
          <w:color w:val="000000"/>
          <w:szCs w:val="24"/>
        </w:rPr>
        <w:t xml:space="preserve"> - A Capela Mortuária</w:t>
      </w:r>
      <w:r w:rsidR="006D14C6" w:rsidRPr="003E449F">
        <w:rPr>
          <w:rFonts w:cs="Tahoma"/>
          <w:color w:val="000000"/>
          <w:szCs w:val="24"/>
        </w:rPr>
        <w:t>, denominada de “CAPELA SANTO ANT</w:t>
      </w:r>
      <w:r w:rsidR="00C40D96" w:rsidRPr="003E449F">
        <w:rPr>
          <w:rFonts w:cs="Tahoma"/>
          <w:color w:val="000000"/>
          <w:szCs w:val="24"/>
        </w:rPr>
        <w:t>Ô</w:t>
      </w:r>
      <w:r w:rsidR="006D14C6" w:rsidRPr="003E449F">
        <w:rPr>
          <w:rFonts w:cs="Tahoma"/>
          <w:color w:val="000000"/>
          <w:szCs w:val="24"/>
        </w:rPr>
        <w:t xml:space="preserve">NIO”, </w:t>
      </w:r>
      <w:r w:rsidRPr="003E449F">
        <w:rPr>
          <w:rFonts w:cs="Tahoma"/>
          <w:color w:val="000000"/>
          <w:szCs w:val="24"/>
        </w:rPr>
        <w:t xml:space="preserve">destina-se à realização de ritos fúnebres de pessoas, sendo expressamente vedada quaisquer tipos de </w:t>
      </w:r>
      <w:r w:rsidR="006D14C6" w:rsidRPr="003E449F">
        <w:rPr>
          <w:rFonts w:cs="Tahoma"/>
          <w:color w:val="000000"/>
          <w:szCs w:val="24"/>
        </w:rPr>
        <w:t>discriminação</w:t>
      </w:r>
      <w:r w:rsidRPr="003E449F">
        <w:rPr>
          <w:rFonts w:cs="Tahoma"/>
          <w:color w:val="000000"/>
          <w:szCs w:val="24"/>
        </w:rPr>
        <w:t xml:space="preserve"> seja ela d</w:t>
      </w:r>
      <w:r w:rsidRPr="003E449F">
        <w:rPr>
          <w:rFonts w:cs="Tahoma"/>
          <w:color w:val="000000"/>
          <w:szCs w:val="24"/>
        </w:rPr>
        <w:t xml:space="preserve">e credo, cor, raça e/ou religião. </w:t>
      </w:r>
    </w:p>
    <w:p w14:paraId="04DCD657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</w:p>
    <w:p w14:paraId="27177217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Artigo 3°</w:t>
      </w:r>
      <w:r w:rsidRPr="003E449F">
        <w:rPr>
          <w:rFonts w:cs="Tahoma"/>
          <w:color w:val="000000"/>
          <w:szCs w:val="24"/>
        </w:rPr>
        <w:t xml:space="preserve"> - </w:t>
      </w:r>
      <w:r w:rsidRPr="003E449F">
        <w:rPr>
          <w:rFonts w:cs="Tahoma"/>
          <w:szCs w:val="24"/>
        </w:rPr>
        <w:t xml:space="preserve">A Capela Mortuária consiste em: </w:t>
      </w:r>
    </w:p>
    <w:p w14:paraId="25AB457F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>I - Oferecer a comunidade serviços com infraestrutura própria para realização de velórios;</w:t>
      </w:r>
    </w:p>
    <w:p w14:paraId="1FB8EB38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>II - Criar e manter no município um local púbico para cerimoniar religiosas fúnebres;</w:t>
      </w:r>
    </w:p>
    <w:p w14:paraId="545472AD" w14:textId="28FA3580" w:rsidR="000178A1" w:rsidRPr="003E449F" w:rsidRDefault="006D14C6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III - Proporcionar amplas condições às famílias e público em geral, para velamento de pessoa falecida. </w:t>
      </w:r>
    </w:p>
    <w:p w14:paraId="46C04990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</w:p>
    <w:p w14:paraId="59D2F6AC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Artigo 4°</w:t>
      </w:r>
      <w:r w:rsidRPr="003E449F">
        <w:rPr>
          <w:rFonts w:cs="Tahoma"/>
          <w:color w:val="000000"/>
          <w:szCs w:val="24"/>
        </w:rPr>
        <w:t xml:space="preserve"> - </w:t>
      </w:r>
      <w:r w:rsidRPr="003E449F">
        <w:rPr>
          <w:rFonts w:cs="Tahoma"/>
          <w:szCs w:val="24"/>
        </w:rPr>
        <w:t xml:space="preserve">As regras de disciplina, obrigações e restrições estabelecidas nesta lei e instruções emanadas da administração, são aplicáveis às funerárias, seus representantes, visitantes, bem como todas as pessoas que utilizarão o espaço. </w:t>
      </w:r>
    </w:p>
    <w:p w14:paraId="229938CB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b/>
          <w:szCs w:val="24"/>
        </w:rPr>
      </w:pPr>
    </w:p>
    <w:p w14:paraId="0D4E0AC4" w14:textId="21E32899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>Artigo 5°</w:t>
      </w:r>
      <w:r w:rsidRPr="003E449F">
        <w:rPr>
          <w:rFonts w:cs="Tahoma"/>
          <w:szCs w:val="24"/>
        </w:rPr>
        <w:t xml:space="preserve"> -  A Capela Mortu</w:t>
      </w:r>
      <w:r w:rsidRPr="003E449F">
        <w:rPr>
          <w:rFonts w:cs="Tahoma"/>
          <w:szCs w:val="24"/>
        </w:rPr>
        <w:t xml:space="preserve">ária constitui-se em espaço sito na Rua Presidente Vargas, s/n, centro, destinado à realização de cerimônias fúnebres, dotado da seguinte estrutura mínima: </w:t>
      </w:r>
    </w:p>
    <w:p w14:paraId="05FFB25C" w14:textId="77777777" w:rsidR="000178A1" w:rsidRPr="003E449F" w:rsidRDefault="003E449F" w:rsidP="006D14C6">
      <w:pPr>
        <w:numPr>
          <w:ilvl w:val="0"/>
          <w:numId w:val="2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– </w:t>
      </w:r>
      <w:proofErr w:type="gramStart"/>
      <w:r w:rsidRPr="003E449F">
        <w:rPr>
          <w:rFonts w:cs="Tahoma"/>
          <w:szCs w:val="24"/>
        </w:rPr>
        <w:t>uma</w:t>
      </w:r>
      <w:proofErr w:type="gramEnd"/>
      <w:r w:rsidRPr="003E449F">
        <w:rPr>
          <w:rFonts w:cs="Tahoma"/>
          <w:szCs w:val="24"/>
        </w:rPr>
        <w:t xml:space="preserve"> sala de velório, de acesso ao público em geral; </w:t>
      </w:r>
    </w:p>
    <w:p w14:paraId="3D6A2CE4" w14:textId="77777777" w:rsidR="000178A1" w:rsidRPr="003E449F" w:rsidRDefault="003E449F" w:rsidP="006D14C6">
      <w:pPr>
        <w:numPr>
          <w:ilvl w:val="0"/>
          <w:numId w:val="2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- </w:t>
      </w:r>
      <w:proofErr w:type="gramStart"/>
      <w:r w:rsidRPr="003E449F">
        <w:rPr>
          <w:rFonts w:cs="Tahoma"/>
          <w:color w:val="000000"/>
          <w:szCs w:val="24"/>
        </w:rPr>
        <w:t>quarto</w:t>
      </w:r>
      <w:proofErr w:type="gramEnd"/>
      <w:r w:rsidRPr="003E449F">
        <w:rPr>
          <w:rFonts w:cs="Tahoma"/>
          <w:color w:val="000000"/>
          <w:szCs w:val="24"/>
        </w:rPr>
        <w:t xml:space="preserve"> para descanso, de acesso público em</w:t>
      </w:r>
      <w:r w:rsidRPr="003E449F">
        <w:rPr>
          <w:rFonts w:cs="Tahoma"/>
          <w:color w:val="000000"/>
          <w:szCs w:val="24"/>
        </w:rPr>
        <w:t xml:space="preserve"> geral; </w:t>
      </w:r>
    </w:p>
    <w:p w14:paraId="2D490CE2" w14:textId="77777777" w:rsidR="000178A1" w:rsidRPr="003E449F" w:rsidRDefault="003E449F" w:rsidP="006D14C6">
      <w:pPr>
        <w:numPr>
          <w:ilvl w:val="0"/>
          <w:numId w:val="2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- </w:t>
      </w:r>
      <w:proofErr w:type="gramStart"/>
      <w:r w:rsidRPr="003E449F">
        <w:rPr>
          <w:rFonts w:cs="Tahoma"/>
          <w:color w:val="000000"/>
          <w:szCs w:val="24"/>
        </w:rPr>
        <w:t>instalações</w:t>
      </w:r>
      <w:proofErr w:type="gramEnd"/>
      <w:r w:rsidRPr="003E449F">
        <w:rPr>
          <w:rFonts w:cs="Tahoma"/>
          <w:color w:val="000000"/>
          <w:szCs w:val="24"/>
        </w:rPr>
        <w:t xml:space="preserve"> sanitárias: masculina, feminina com acessibilidade para acesso ao público em geral; </w:t>
      </w:r>
    </w:p>
    <w:p w14:paraId="667FFCB6" w14:textId="77777777" w:rsidR="000178A1" w:rsidRPr="003E449F" w:rsidRDefault="003E449F" w:rsidP="006D14C6">
      <w:pPr>
        <w:numPr>
          <w:ilvl w:val="0"/>
          <w:numId w:val="2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copa e cozinha</w:t>
      </w:r>
      <w:proofErr w:type="gramEnd"/>
      <w:r w:rsidRPr="003E449F">
        <w:rPr>
          <w:rFonts w:cs="Tahoma"/>
          <w:szCs w:val="24"/>
        </w:rPr>
        <w:t xml:space="preserve"> com utensílios necessários, de acesso público em geral; </w:t>
      </w:r>
    </w:p>
    <w:p w14:paraId="7659B9B0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b/>
          <w:szCs w:val="24"/>
        </w:rPr>
      </w:pPr>
    </w:p>
    <w:p w14:paraId="570EBE50" w14:textId="6B249AF6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>Artigo 6° -</w:t>
      </w:r>
      <w:r w:rsidRPr="003E449F">
        <w:rPr>
          <w:rFonts w:cs="Tahoma"/>
          <w:szCs w:val="24"/>
        </w:rPr>
        <w:t xml:space="preserve"> A utilização da Capela Mortuária é facultada a toda a populaç</w:t>
      </w:r>
      <w:r w:rsidRPr="003E449F">
        <w:rPr>
          <w:rFonts w:cs="Tahoma"/>
          <w:szCs w:val="24"/>
        </w:rPr>
        <w:t xml:space="preserve">ão residente no Município de Santo Antônio do Sudoeste e/ou familiares de munícipe. </w:t>
      </w:r>
    </w:p>
    <w:p w14:paraId="6BA7E7FD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 </w:t>
      </w:r>
    </w:p>
    <w:p w14:paraId="62E78057" w14:textId="77777777" w:rsidR="006D14C6" w:rsidRPr="003E449F" w:rsidRDefault="003E449F" w:rsidP="006D14C6">
      <w:pPr>
        <w:pStyle w:val="Ttulo1"/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CAPÍTULO II </w:t>
      </w:r>
    </w:p>
    <w:p w14:paraId="237BC874" w14:textId="052B22ED" w:rsidR="000178A1" w:rsidRPr="003E449F" w:rsidRDefault="003E449F" w:rsidP="006D14C6">
      <w:pPr>
        <w:pStyle w:val="Ttulo1"/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>COMPETÊNCIAS</w:t>
      </w:r>
    </w:p>
    <w:p w14:paraId="7680A7B3" w14:textId="77777777" w:rsidR="006D14C6" w:rsidRPr="003E449F" w:rsidRDefault="006D14C6" w:rsidP="006D14C6">
      <w:pPr>
        <w:rPr>
          <w:szCs w:val="24"/>
        </w:rPr>
      </w:pPr>
    </w:p>
    <w:p w14:paraId="5EC5C136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>Artigo. 7º</w:t>
      </w:r>
      <w:r w:rsidRPr="003E449F">
        <w:rPr>
          <w:rFonts w:cs="Tahoma"/>
          <w:szCs w:val="24"/>
        </w:rPr>
        <w:t xml:space="preserve"> Compete a Secretaria de Assistência Social: </w:t>
      </w:r>
    </w:p>
    <w:p w14:paraId="639221DC" w14:textId="77777777" w:rsidR="000178A1" w:rsidRPr="003E449F" w:rsidRDefault="003E449F" w:rsidP="006D14C6">
      <w:pPr>
        <w:numPr>
          <w:ilvl w:val="0"/>
          <w:numId w:val="3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lastRenderedPageBreak/>
        <w:t xml:space="preserve">- </w:t>
      </w:r>
      <w:proofErr w:type="gramStart"/>
      <w:r w:rsidRPr="003E449F">
        <w:rPr>
          <w:rFonts w:cs="Tahoma"/>
          <w:szCs w:val="24"/>
        </w:rPr>
        <w:t>a</w:t>
      </w:r>
      <w:proofErr w:type="gramEnd"/>
      <w:r w:rsidRPr="003E449F">
        <w:rPr>
          <w:rFonts w:cs="Tahoma"/>
          <w:szCs w:val="24"/>
        </w:rPr>
        <w:t xml:space="preserve"> gestão, manutenção e limpeza das instalações da Capela Mortuária; </w:t>
      </w:r>
    </w:p>
    <w:p w14:paraId="7829EEAD" w14:textId="77777777" w:rsidR="000178A1" w:rsidRPr="003E449F" w:rsidRDefault="003E449F" w:rsidP="006D14C6">
      <w:pPr>
        <w:numPr>
          <w:ilvl w:val="0"/>
          <w:numId w:val="3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zelar</w:t>
      </w:r>
      <w:proofErr w:type="gramEnd"/>
      <w:r w:rsidRPr="003E449F">
        <w:rPr>
          <w:rFonts w:cs="Tahoma"/>
          <w:szCs w:val="24"/>
        </w:rPr>
        <w:t xml:space="preserve"> pela se</w:t>
      </w:r>
      <w:r w:rsidRPr="003E449F">
        <w:rPr>
          <w:rFonts w:cs="Tahoma"/>
          <w:szCs w:val="24"/>
        </w:rPr>
        <w:t xml:space="preserve">gurança das instalações e seus haveres; </w:t>
      </w:r>
    </w:p>
    <w:p w14:paraId="7BB6696A" w14:textId="77777777" w:rsidR="000178A1" w:rsidRPr="003E449F" w:rsidRDefault="003E449F" w:rsidP="006D14C6">
      <w:pPr>
        <w:numPr>
          <w:ilvl w:val="0"/>
          <w:numId w:val="3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analisar e resolver</w:t>
      </w:r>
      <w:proofErr w:type="gramEnd"/>
      <w:r w:rsidRPr="003E449F">
        <w:rPr>
          <w:rFonts w:cs="Tahoma"/>
          <w:szCs w:val="24"/>
        </w:rPr>
        <w:t xml:space="preserve"> os casos omissos e ou eventual regulamentação. </w:t>
      </w:r>
    </w:p>
    <w:p w14:paraId="1FF71067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 xml:space="preserve"> </w:t>
      </w:r>
    </w:p>
    <w:p w14:paraId="643D13DC" w14:textId="084D555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Artigo 8°</w:t>
      </w:r>
      <w:r w:rsidRPr="003E449F">
        <w:rPr>
          <w:rFonts w:cs="Tahoma"/>
          <w:color w:val="000000"/>
          <w:szCs w:val="24"/>
        </w:rPr>
        <w:t xml:space="preserve"> -</w:t>
      </w:r>
      <w:r w:rsidRPr="003E449F">
        <w:rPr>
          <w:rFonts w:cs="Tahoma"/>
          <w:b/>
          <w:szCs w:val="24"/>
        </w:rPr>
        <w:t xml:space="preserve"> </w:t>
      </w:r>
      <w:r w:rsidRPr="003E449F">
        <w:rPr>
          <w:rFonts w:cs="Tahoma"/>
          <w:szCs w:val="24"/>
        </w:rPr>
        <w:t xml:space="preserve">Compete aos usuários da Capela Mortuária, diretamente ou através de seus agentes funerários: </w:t>
      </w:r>
    </w:p>
    <w:p w14:paraId="19CF93E5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szCs w:val="24"/>
        </w:rPr>
      </w:pPr>
    </w:p>
    <w:p w14:paraId="162FD3F6" w14:textId="195A384F" w:rsidR="000178A1" w:rsidRPr="003E449F" w:rsidRDefault="003E449F" w:rsidP="006D14C6">
      <w:pPr>
        <w:numPr>
          <w:ilvl w:val="0"/>
          <w:numId w:val="4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efetuar</w:t>
      </w:r>
      <w:proofErr w:type="gramEnd"/>
      <w:r w:rsidRPr="003E449F">
        <w:rPr>
          <w:rFonts w:cs="Tahoma"/>
          <w:szCs w:val="24"/>
        </w:rPr>
        <w:t xml:space="preserve"> a requisição da Capela Mortuária junto a Secretaria Municipal de Assistência Social, durante o horário de expediente e, fora do mesmo e aos sábados, domingos, feriados e pontos facultativos, junto ao servidor público responsável, </w:t>
      </w:r>
      <w:r w:rsidR="00ED1C73" w:rsidRPr="003E449F">
        <w:rPr>
          <w:rFonts w:cs="Tahoma"/>
          <w:szCs w:val="24"/>
        </w:rPr>
        <w:t xml:space="preserve">através do telefone ou </w:t>
      </w:r>
      <w:proofErr w:type="spellStart"/>
      <w:r w:rsidR="00ED1C73" w:rsidRPr="003E449F">
        <w:rPr>
          <w:rFonts w:cs="Tahoma"/>
          <w:szCs w:val="24"/>
        </w:rPr>
        <w:t>WatsApp</w:t>
      </w:r>
      <w:proofErr w:type="spellEnd"/>
      <w:r w:rsidR="00ED1C73" w:rsidRPr="003E449F">
        <w:rPr>
          <w:rFonts w:cs="Tahoma"/>
          <w:szCs w:val="24"/>
        </w:rPr>
        <w:t xml:space="preserve"> que serão disponibilizados nas mídias sociais, e que será o responsável por </w:t>
      </w:r>
      <w:r w:rsidRPr="003E449F">
        <w:rPr>
          <w:rFonts w:cs="Tahoma"/>
          <w:szCs w:val="24"/>
        </w:rPr>
        <w:t>abrir</w:t>
      </w:r>
      <w:r w:rsidRPr="003E449F">
        <w:rPr>
          <w:rFonts w:cs="Tahoma"/>
          <w:szCs w:val="24"/>
        </w:rPr>
        <w:t xml:space="preserve"> e fechar a capela no horário estipulado</w:t>
      </w:r>
      <w:r w:rsidR="00ED1C73" w:rsidRPr="003E449F">
        <w:rPr>
          <w:rFonts w:cs="Tahoma"/>
          <w:szCs w:val="24"/>
        </w:rPr>
        <w:t>;</w:t>
      </w:r>
    </w:p>
    <w:p w14:paraId="43E35391" w14:textId="77777777" w:rsidR="000178A1" w:rsidRPr="003E449F" w:rsidRDefault="003E449F" w:rsidP="006D14C6">
      <w:pPr>
        <w:numPr>
          <w:ilvl w:val="0"/>
          <w:numId w:val="4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utilizar</w:t>
      </w:r>
      <w:proofErr w:type="gramEnd"/>
      <w:r w:rsidRPr="003E449F">
        <w:rPr>
          <w:rFonts w:cs="Tahoma"/>
          <w:szCs w:val="24"/>
        </w:rPr>
        <w:t xml:space="preserve"> a Capela Mortuária exclusivamente pelo período autorizado; </w:t>
      </w:r>
    </w:p>
    <w:p w14:paraId="0309BB4B" w14:textId="77777777" w:rsidR="000178A1" w:rsidRPr="003E449F" w:rsidRDefault="003E449F" w:rsidP="006D14C6">
      <w:pPr>
        <w:numPr>
          <w:ilvl w:val="0"/>
          <w:numId w:val="4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zelar</w:t>
      </w:r>
      <w:proofErr w:type="gramEnd"/>
      <w:r w:rsidRPr="003E449F">
        <w:rPr>
          <w:rFonts w:cs="Tahoma"/>
          <w:szCs w:val="24"/>
        </w:rPr>
        <w:t xml:space="preserve"> pela integridade e conservação das instalações e bens que guarnecem o espaço, sob pena de responsabilização civil pelos danos e prejuí</w:t>
      </w:r>
      <w:r w:rsidRPr="003E449F">
        <w:rPr>
          <w:rFonts w:cs="Tahoma"/>
          <w:szCs w:val="24"/>
        </w:rPr>
        <w:t xml:space="preserve">zos causados pela utilização; </w:t>
      </w:r>
    </w:p>
    <w:p w14:paraId="492B79F4" w14:textId="77777777" w:rsidR="00ED1C73" w:rsidRPr="003E449F" w:rsidRDefault="003E449F" w:rsidP="006D14C6">
      <w:pPr>
        <w:numPr>
          <w:ilvl w:val="0"/>
          <w:numId w:val="4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quando</w:t>
      </w:r>
      <w:proofErr w:type="gramEnd"/>
      <w:r w:rsidRPr="003E449F">
        <w:rPr>
          <w:rFonts w:cs="Tahoma"/>
          <w:szCs w:val="24"/>
        </w:rPr>
        <w:t xml:space="preserve"> da utilização da cozinha, fica sob responsabilidade dos usuários requisitantes:</w:t>
      </w:r>
    </w:p>
    <w:p w14:paraId="28290E26" w14:textId="77777777" w:rsidR="00ED1C73" w:rsidRPr="003E449F" w:rsidRDefault="00ED1C73" w:rsidP="00ED1C73">
      <w:pPr>
        <w:spacing w:after="0" w:line="240" w:lineRule="auto"/>
        <w:ind w:left="0" w:firstLine="0"/>
        <w:rPr>
          <w:rFonts w:cs="Tahoma"/>
          <w:szCs w:val="24"/>
        </w:rPr>
      </w:pPr>
    </w:p>
    <w:p w14:paraId="2762E904" w14:textId="046F7CE6" w:rsidR="000178A1" w:rsidRPr="003E449F" w:rsidRDefault="003E449F" w:rsidP="00ED1C73">
      <w:pPr>
        <w:pStyle w:val="PargrafodaLista"/>
        <w:numPr>
          <w:ilvl w:val="0"/>
          <w:numId w:val="6"/>
        </w:numPr>
        <w:spacing w:after="0" w:line="240" w:lineRule="auto"/>
        <w:rPr>
          <w:rFonts w:cs="Tahoma"/>
          <w:szCs w:val="24"/>
        </w:rPr>
      </w:pPr>
      <w:proofErr w:type="gramStart"/>
      <w:r w:rsidRPr="003E449F">
        <w:rPr>
          <w:rFonts w:cs="Tahoma"/>
          <w:szCs w:val="24"/>
        </w:rPr>
        <w:t>alimentos</w:t>
      </w:r>
      <w:proofErr w:type="gramEnd"/>
      <w:r w:rsidRPr="003E449F">
        <w:rPr>
          <w:rFonts w:cs="Tahoma"/>
          <w:szCs w:val="24"/>
        </w:rPr>
        <w:t xml:space="preserve"> perecíveis. </w:t>
      </w:r>
    </w:p>
    <w:p w14:paraId="76505F93" w14:textId="77777777" w:rsidR="00ED1C73" w:rsidRPr="003E449F" w:rsidRDefault="00ED1C73" w:rsidP="00ED1C73">
      <w:pPr>
        <w:pStyle w:val="PargrafodaLista"/>
        <w:spacing w:after="0" w:line="240" w:lineRule="auto"/>
        <w:ind w:firstLine="0"/>
        <w:rPr>
          <w:rFonts w:cs="Tahoma"/>
          <w:szCs w:val="24"/>
        </w:rPr>
      </w:pPr>
    </w:p>
    <w:p w14:paraId="1891FDD9" w14:textId="77777777" w:rsidR="000178A1" w:rsidRPr="003E449F" w:rsidRDefault="003E449F" w:rsidP="006D14C6">
      <w:pPr>
        <w:numPr>
          <w:ilvl w:val="0"/>
          <w:numId w:val="4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ao</w:t>
      </w:r>
      <w:proofErr w:type="gramEnd"/>
      <w:r w:rsidRPr="003E449F">
        <w:rPr>
          <w:rFonts w:cs="Tahoma"/>
          <w:szCs w:val="24"/>
        </w:rPr>
        <w:t xml:space="preserve"> final da utilização do espaço, as chaves deverão ser entregues ao servidor responsável que deverá fazer a</w:t>
      </w:r>
      <w:r w:rsidRPr="003E449F">
        <w:rPr>
          <w:rFonts w:cs="Tahoma"/>
          <w:szCs w:val="24"/>
        </w:rPr>
        <w:t xml:space="preserve"> limpeza dos espaços utilizados. O servidor fará as devidas vistorias, assegurando a integridade do local, bens, equipamentos e utensílios, bem como desligando todos os aparelhos elétricos, luzes e fechamento de portas, janelas. </w:t>
      </w:r>
    </w:p>
    <w:p w14:paraId="33C42B93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 </w:t>
      </w:r>
    </w:p>
    <w:p w14:paraId="07C873A8" w14:textId="25FF4458" w:rsidR="000178A1" w:rsidRPr="003E449F" w:rsidRDefault="003E449F" w:rsidP="006D14C6">
      <w:pPr>
        <w:pStyle w:val="Ttulo1"/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>CAPÍTULO III</w:t>
      </w:r>
    </w:p>
    <w:p w14:paraId="3009B1EC" w14:textId="5444A627" w:rsidR="000178A1" w:rsidRPr="003E449F" w:rsidRDefault="003E449F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  <w:r w:rsidRPr="003E449F">
        <w:rPr>
          <w:rFonts w:cs="Tahoma"/>
          <w:szCs w:val="24"/>
        </w:rPr>
        <w:t>DA UTILIZAÇ</w:t>
      </w:r>
      <w:r w:rsidRPr="003E449F">
        <w:rPr>
          <w:rFonts w:cs="Tahoma"/>
          <w:szCs w:val="24"/>
        </w:rPr>
        <w:t>ÃO</w:t>
      </w:r>
    </w:p>
    <w:p w14:paraId="68A6F7C3" w14:textId="77777777" w:rsidR="006D14C6" w:rsidRPr="003E449F" w:rsidRDefault="006D14C6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</w:p>
    <w:p w14:paraId="7EFB85EB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 xml:space="preserve">Artigo 9° - </w:t>
      </w:r>
      <w:r w:rsidRPr="003E449F">
        <w:rPr>
          <w:rFonts w:cs="Tahoma"/>
          <w:szCs w:val="24"/>
        </w:rPr>
        <w:t xml:space="preserve">Os usuários e os agentes funerários da Capela Mortuária devem zelar pelo bom uso e conservação dos espaços: interno e externo, sendo vedado: </w:t>
      </w:r>
    </w:p>
    <w:p w14:paraId="124D8AC0" w14:textId="77777777" w:rsidR="000178A1" w:rsidRPr="003E449F" w:rsidRDefault="003E449F" w:rsidP="006D14C6">
      <w:pPr>
        <w:numPr>
          <w:ilvl w:val="0"/>
          <w:numId w:val="5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deteriorar ou sujar</w:t>
      </w:r>
      <w:proofErr w:type="gramEnd"/>
      <w:r w:rsidRPr="003E449F">
        <w:rPr>
          <w:rFonts w:cs="Tahoma"/>
          <w:szCs w:val="24"/>
        </w:rPr>
        <w:t xml:space="preserve"> as instalações e bens que as guarnecem; </w:t>
      </w:r>
    </w:p>
    <w:p w14:paraId="43D09D53" w14:textId="77777777" w:rsidR="000178A1" w:rsidRPr="003E449F" w:rsidRDefault="003E449F" w:rsidP="006D14C6">
      <w:pPr>
        <w:numPr>
          <w:ilvl w:val="0"/>
          <w:numId w:val="5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alterar</w:t>
      </w:r>
      <w:proofErr w:type="gramEnd"/>
      <w:r w:rsidRPr="003E449F">
        <w:rPr>
          <w:rFonts w:cs="Tahoma"/>
          <w:szCs w:val="24"/>
        </w:rPr>
        <w:t xml:space="preserve"> a disposição dos espaços;</w:t>
      </w:r>
      <w:r w:rsidRPr="003E449F">
        <w:rPr>
          <w:rFonts w:cs="Tahoma"/>
          <w:szCs w:val="24"/>
        </w:rPr>
        <w:t xml:space="preserve"> </w:t>
      </w:r>
    </w:p>
    <w:p w14:paraId="35304E1F" w14:textId="77777777" w:rsidR="000178A1" w:rsidRPr="003E449F" w:rsidRDefault="003E449F" w:rsidP="006D14C6">
      <w:pPr>
        <w:numPr>
          <w:ilvl w:val="0"/>
          <w:numId w:val="5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fumar</w:t>
      </w:r>
      <w:proofErr w:type="gramEnd"/>
      <w:r w:rsidRPr="003E449F">
        <w:rPr>
          <w:rFonts w:cs="Tahoma"/>
          <w:szCs w:val="24"/>
        </w:rPr>
        <w:t xml:space="preserve"> nas dependências internas do espaço; </w:t>
      </w:r>
    </w:p>
    <w:p w14:paraId="1931D45B" w14:textId="77777777" w:rsidR="000178A1" w:rsidRPr="003E449F" w:rsidRDefault="003E449F" w:rsidP="006D14C6">
      <w:pPr>
        <w:numPr>
          <w:ilvl w:val="0"/>
          <w:numId w:val="5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portar-se</w:t>
      </w:r>
      <w:proofErr w:type="gramEnd"/>
      <w:r w:rsidRPr="003E449F">
        <w:rPr>
          <w:rFonts w:cs="Tahoma"/>
          <w:szCs w:val="24"/>
        </w:rPr>
        <w:t xml:space="preserve"> de modo desrespeitoso e/ou não manter o silêncio e a discrição que as cerimônias fúnebres exigem; </w:t>
      </w:r>
    </w:p>
    <w:p w14:paraId="27AC596A" w14:textId="77777777" w:rsidR="000178A1" w:rsidRPr="003E449F" w:rsidRDefault="003E449F" w:rsidP="006D14C6">
      <w:pPr>
        <w:numPr>
          <w:ilvl w:val="0"/>
          <w:numId w:val="5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- </w:t>
      </w:r>
      <w:proofErr w:type="gramStart"/>
      <w:r w:rsidRPr="003E449F">
        <w:rPr>
          <w:rFonts w:cs="Tahoma"/>
          <w:szCs w:val="24"/>
        </w:rPr>
        <w:t>danificar</w:t>
      </w:r>
      <w:proofErr w:type="gramEnd"/>
      <w:r w:rsidRPr="003E449F">
        <w:rPr>
          <w:rFonts w:cs="Tahoma"/>
          <w:szCs w:val="24"/>
        </w:rPr>
        <w:t xml:space="preserve"> plantas e espaços ajardinados. </w:t>
      </w:r>
    </w:p>
    <w:p w14:paraId="19EEED62" w14:textId="77777777" w:rsidR="000178A1" w:rsidRPr="003E449F" w:rsidRDefault="003E449F" w:rsidP="006D14C6">
      <w:pPr>
        <w:numPr>
          <w:ilvl w:val="0"/>
          <w:numId w:val="5"/>
        </w:num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>– Fica expressamente proibido cozinhar no local (almo</w:t>
      </w:r>
      <w:r w:rsidRPr="003E449F">
        <w:rPr>
          <w:rFonts w:cs="Tahoma"/>
          <w:szCs w:val="24"/>
        </w:rPr>
        <w:t xml:space="preserve">ço ou janta) para servir no local. </w:t>
      </w:r>
    </w:p>
    <w:p w14:paraId="7E159314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 </w:t>
      </w:r>
    </w:p>
    <w:p w14:paraId="1CB8553D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>Parágrafo único</w:t>
      </w:r>
      <w:r w:rsidRPr="003E449F">
        <w:rPr>
          <w:rFonts w:cs="Tahoma"/>
          <w:szCs w:val="24"/>
        </w:rPr>
        <w:t xml:space="preserve">. A má utilização e/ou utilização da Capela Mortuária em desacordo com as disposições desta Lei ensejará responsabilidade dos responsáveis, especialmente em caso de dano ao patrimônio público. </w:t>
      </w:r>
    </w:p>
    <w:p w14:paraId="66AAB915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 </w:t>
      </w:r>
    </w:p>
    <w:p w14:paraId="3E8B561C" w14:textId="10D293AF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 xml:space="preserve">Artigo </w:t>
      </w:r>
      <w:r w:rsidRPr="003E449F">
        <w:rPr>
          <w:rFonts w:cs="Tahoma"/>
          <w:b/>
          <w:szCs w:val="24"/>
        </w:rPr>
        <w:t>10</w:t>
      </w:r>
      <w:r w:rsidR="00847A2E" w:rsidRPr="003E449F">
        <w:rPr>
          <w:rFonts w:cs="Tahoma"/>
          <w:b/>
          <w:szCs w:val="24"/>
        </w:rPr>
        <w:t xml:space="preserve"> -</w:t>
      </w:r>
      <w:r w:rsidRPr="003E449F">
        <w:rPr>
          <w:rFonts w:cs="Tahoma"/>
          <w:b/>
          <w:szCs w:val="24"/>
        </w:rPr>
        <w:t xml:space="preserve"> </w:t>
      </w:r>
      <w:r w:rsidRPr="003E449F">
        <w:rPr>
          <w:rFonts w:cs="Tahoma"/>
          <w:szCs w:val="24"/>
        </w:rPr>
        <w:t xml:space="preserve">A Capela Mortuária possui capacidade para </w:t>
      </w:r>
      <w:proofErr w:type="gramStart"/>
      <w:r w:rsidRPr="003E449F">
        <w:rPr>
          <w:rFonts w:cs="Tahoma"/>
          <w:szCs w:val="24"/>
        </w:rPr>
        <w:t>receber  01</w:t>
      </w:r>
      <w:proofErr w:type="gramEnd"/>
      <w:r w:rsidRPr="003E449F">
        <w:rPr>
          <w:rFonts w:cs="Tahoma"/>
          <w:szCs w:val="24"/>
        </w:rPr>
        <w:t xml:space="preserve"> (um) velório, </w:t>
      </w:r>
      <w:r w:rsidRPr="003E449F">
        <w:rPr>
          <w:rFonts w:cs="Tahoma"/>
          <w:color w:val="000000"/>
          <w:szCs w:val="24"/>
        </w:rPr>
        <w:t xml:space="preserve">sendo dotada dos equipamentos fixos e móveis necessários às cerimônias fúnebres. </w:t>
      </w:r>
    </w:p>
    <w:p w14:paraId="02735734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 xml:space="preserve"> </w:t>
      </w:r>
    </w:p>
    <w:p w14:paraId="5D304059" w14:textId="502C754A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§ </w:t>
      </w:r>
      <w:r w:rsidR="00922C56" w:rsidRPr="003E449F">
        <w:rPr>
          <w:rFonts w:cs="Tahoma"/>
          <w:szCs w:val="24"/>
        </w:rPr>
        <w:t>1</w:t>
      </w:r>
      <w:r w:rsidRPr="003E449F">
        <w:rPr>
          <w:rFonts w:cs="Tahoma"/>
          <w:szCs w:val="24"/>
        </w:rPr>
        <w:t xml:space="preserve">º </w:t>
      </w:r>
      <w:r w:rsidR="00922C56" w:rsidRPr="003E449F">
        <w:rPr>
          <w:rFonts w:cs="Tahoma"/>
          <w:szCs w:val="24"/>
        </w:rPr>
        <w:t xml:space="preserve">- </w:t>
      </w:r>
      <w:r w:rsidRPr="003E449F">
        <w:rPr>
          <w:rFonts w:cs="Tahoma"/>
          <w:szCs w:val="24"/>
        </w:rPr>
        <w:t xml:space="preserve">Os equipamentos fixos e móveis existentes na sala de velório não podem ser alterados ou movimentados; </w:t>
      </w:r>
    </w:p>
    <w:p w14:paraId="75318878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szCs w:val="24"/>
        </w:rPr>
      </w:pPr>
    </w:p>
    <w:p w14:paraId="1F217977" w14:textId="687BEC9F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§ </w:t>
      </w:r>
      <w:r w:rsidR="00922C56" w:rsidRPr="003E449F">
        <w:rPr>
          <w:rFonts w:cs="Tahoma"/>
          <w:szCs w:val="24"/>
        </w:rPr>
        <w:t>2</w:t>
      </w:r>
      <w:r w:rsidRPr="003E449F">
        <w:rPr>
          <w:rFonts w:cs="Tahoma"/>
          <w:szCs w:val="24"/>
        </w:rPr>
        <w:t>º Aos agentes funerários e usuários é facultada a colocação de elementos decorativos ou ornamentações, por sua própria conta, desde que não danifique</w:t>
      </w:r>
      <w:r w:rsidRPr="003E449F">
        <w:rPr>
          <w:rFonts w:cs="Tahoma"/>
          <w:szCs w:val="24"/>
        </w:rPr>
        <w:t xml:space="preserve">m as instalações; </w:t>
      </w:r>
    </w:p>
    <w:p w14:paraId="623D899E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 </w:t>
      </w:r>
    </w:p>
    <w:p w14:paraId="6DD565DC" w14:textId="6E51C5A6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lastRenderedPageBreak/>
        <w:t xml:space="preserve">§ </w:t>
      </w:r>
      <w:r w:rsidR="00922C56" w:rsidRPr="003E449F">
        <w:rPr>
          <w:rFonts w:cs="Tahoma"/>
          <w:szCs w:val="24"/>
        </w:rPr>
        <w:t>3</w:t>
      </w:r>
      <w:r w:rsidRPr="003E449F">
        <w:rPr>
          <w:rFonts w:cs="Tahoma"/>
          <w:szCs w:val="24"/>
        </w:rPr>
        <w:t xml:space="preserve">º É vedada a colocação de dispensadores de alimentos, devendo todas as refeições serem realizadas na copa/cozinha. </w:t>
      </w:r>
    </w:p>
    <w:p w14:paraId="52185E53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szCs w:val="24"/>
        </w:rPr>
      </w:pPr>
    </w:p>
    <w:p w14:paraId="2EB1A59B" w14:textId="35AF919D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>Artigo 1</w:t>
      </w:r>
      <w:r w:rsidR="00922C56" w:rsidRPr="003E449F">
        <w:rPr>
          <w:rFonts w:cs="Tahoma"/>
          <w:b/>
          <w:szCs w:val="24"/>
        </w:rPr>
        <w:t>1</w:t>
      </w:r>
      <w:r w:rsidR="00847A2E" w:rsidRPr="003E449F">
        <w:rPr>
          <w:rFonts w:cs="Tahoma"/>
          <w:b/>
          <w:szCs w:val="24"/>
        </w:rPr>
        <w:t xml:space="preserve"> - </w:t>
      </w:r>
      <w:proofErr w:type="gramStart"/>
      <w:r w:rsidRPr="003E449F">
        <w:rPr>
          <w:rFonts w:cs="Tahoma"/>
          <w:b/>
          <w:szCs w:val="24"/>
        </w:rPr>
        <w:t xml:space="preserve"> </w:t>
      </w:r>
      <w:r w:rsidRPr="003E449F">
        <w:rPr>
          <w:rFonts w:cs="Tahoma"/>
          <w:szCs w:val="24"/>
        </w:rPr>
        <w:t>Os</w:t>
      </w:r>
      <w:proofErr w:type="gramEnd"/>
      <w:r w:rsidRPr="003E449F">
        <w:rPr>
          <w:rFonts w:cs="Tahoma"/>
          <w:szCs w:val="24"/>
        </w:rPr>
        <w:t xml:space="preserve"> símbolos religiosos (cruzes) existentes na sala de velório da Capela Mortuária podem ser retirados </w:t>
      </w:r>
      <w:r w:rsidRPr="003E449F">
        <w:rPr>
          <w:rFonts w:cs="Tahoma"/>
          <w:szCs w:val="24"/>
        </w:rPr>
        <w:t xml:space="preserve">pelos agentes funerários/usuários, mediante autorização do administrador da Capela Mortuária durante o velório. </w:t>
      </w:r>
    </w:p>
    <w:p w14:paraId="2B720C14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szCs w:val="24"/>
        </w:rPr>
      </w:pPr>
    </w:p>
    <w:p w14:paraId="702AE85F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>Parágrafo único.</w:t>
      </w:r>
      <w:r w:rsidRPr="003E449F">
        <w:rPr>
          <w:rFonts w:cs="Tahoma"/>
          <w:szCs w:val="24"/>
        </w:rPr>
        <w:t xml:space="preserve"> A reposição dos símbolos religiosos é da responsabilidade dos agentes funerários/usuários e deverá acontecer imediatamente ap</w:t>
      </w:r>
      <w:r w:rsidRPr="003E449F">
        <w:rPr>
          <w:rFonts w:cs="Tahoma"/>
          <w:szCs w:val="24"/>
        </w:rPr>
        <w:t xml:space="preserve">ós a liberação da sala de velório. </w:t>
      </w:r>
    </w:p>
    <w:p w14:paraId="39218623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 </w:t>
      </w:r>
    </w:p>
    <w:p w14:paraId="5623CFD8" w14:textId="50526594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>Artigo 1</w:t>
      </w:r>
      <w:r w:rsidR="00922C56" w:rsidRPr="003E449F">
        <w:rPr>
          <w:rFonts w:cs="Tahoma"/>
          <w:b/>
          <w:szCs w:val="24"/>
        </w:rPr>
        <w:t>2</w:t>
      </w:r>
      <w:r w:rsidR="00847A2E" w:rsidRPr="003E449F">
        <w:rPr>
          <w:rFonts w:cs="Tahoma"/>
          <w:b/>
          <w:szCs w:val="24"/>
        </w:rPr>
        <w:t xml:space="preserve"> -</w:t>
      </w:r>
      <w:r w:rsidRPr="003E449F">
        <w:rPr>
          <w:rFonts w:cs="Tahoma"/>
          <w:szCs w:val="24"/>
        </w:rPr>
        <w:t xml:space="preserve"> É permitida, durante o velório, a celebração de cerimônias religiosas na Capela Mortuária. </w:t>
      </w:r>
    </w:p>
    <w:p w14:paraId="36E97739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 </w:t>
      </w:r>
    </w:p>
    <w:p w14:paraId="358F92CF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>Parágrafo único</w:t>
      </w:r>
      <w:r w:rsidRPr="003E449F">
        <w:rPr>
          <w:rFonts w:cs="Tahoma"/>
          <w:szCs w:val="24"/>
        </w:rPr>
        <w:t>. É igualmente assegurado o direito a realização de cerimônia religiosa por ocasião de exumação o</w:t>
      </w:r>
      <w:r w:rsidRPr="003E449F">
        <w:rPr>
          <w:rFonts w:cs="Tahoma"/>
          <w:szCs w:val="24"/>
        </w:rPr>
        <w:t xml:space="preserve">u trasladação de cadáveres ou restos mortais depositados no cemitério público municipal. </w:t>
      </w:r>
    </w:p>
    <w:p w14:paraId="765776DC" w14:textId="7C53E738" w:rsidR="000178A1" w:rsidRPr="003E449F" w:rsidRDefault="000178A1" w:rsidP="006D14C6">
      <w:pPr>
        <w:spacing w:after="0" w:line="240" w:lineRule="auto"/>
        <w:ind w:left="0" w:firstLine="0"/>
        <w:rPr>
          <w:rFonts w:cs="Tahoma"/>
          <w:szCs w:val="24"/>
        </w:rPr>
      </w:pPr>
    </w:p>
    <w:p w14:paraId="5F6AAD42" w14:textId="69A2CA0E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 xml:space="preserve">Artigo </w:t>
      </w:r>
      <w:r w:rsidR="00847A2E" w:rsidRPr="003E449F">
        <w:rPr>
          <w:rFonts w:cs="Tahoma"/>
          <w:b/>
          <w:szCs w:val="24"/>
        </w:rPr>
        <w:t>1</w:t>
      </w:r>
      <w:r w:rsidR="00922C56" w:rsidRPr="003E449F">
        <w:rPr>
          <w:rFonts w:cs="Tahoma"/>
          <w:b/>
          <w:szCs w:val="24"/>
        </w:rPr>
        <w:t>3</w:t>
      </w:r>
      <w:r w:rsidR="00847A2E" w:rsidRPr="003E449F">
        <w:rPr>
          <w:rFonts w:cs="Tahoma"/>
          <w:b/>
          <w:szCs w:val="24"/>
        </w:rPr>
        <w:t xml:space="preserve"> -</w:t>
      </w:r>
      <w:r w:rsidRPr="003E449F">
        <w:rPr>
          <w:rFonts w:cs="Tahoma"/>
          <w:b/>
          <w:szCs w:val="24"/>
        </w:rPr>
        <w:t xml:space="preserve"> </w:t>
      </w:r>
      <w:proofErr w:type="gramStart"/>
      <w:r w:rsidRPr="003E449F">
        <w:rPr>
          <w:rFonts w:cs="Tahoma"/>
          <w:color w:val="000000"/>
          <w:szCs w:val="24"/>
        </w:rPr>
        <w:t xml:space="preserve"> É</w:t>
      </w:r>
      <w:proofErr w:type="gramEnd"/>
      <w:r w:rsidRPr="003E449F">
        <w:rPr>
          <w:rFonts w:cs="Tahoma"/>
          <w:color w:val="000000"/>
          <w:szCs w:val="24"/>
        </w:rPr>
        <w:t xml:space="preserve"> vedada a </w:t>
      </w:r>
      <w:r w:rsidRPr="003E449F">
        <w:rPr>
          <w:rFonts w:cs="Tahoma"/>
          <w:szCs w:val="24"/>
        </w:rPr>
        <w:t xml:space="preserve">comercialização do direito a utilização do espaço por terceiros. </w:t>
      </w:r>
    </w:p>
    <w:p w14:paraId="1A85A0C9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 xml:space="preserve"> </w:t>
      </w:r>
    </w:p>
    <w:p w14:paraId="2E94476E" w14:textId="5C893D70" w:rsidR="000178A1" w:rsidRPr="003E449F" w:rsidRDefault="003E449F" w:rsidP="006D14C6">
      <w:pPr>
        <w:pStyle w:val="Ttulo1"/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szCs w:val="24"/>
        </w:rPr>
        <w:t>DISPOSIÇÕES FINAIS</w:t>
      </w:r>
    </w:p>
    <w:p w14:paraId="1500C446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b/>
          <w:szCs w:val="24"/>
        </w:rPr>
      </w:pPr>
    </w:p>
    <w:p w14:paraId="098520A7" w14:textId="59767A69" w:rsidR="000178A1" w:rsidRPr="003E449F" w:rsidRDefault="003E449F" w:rsidP="006D14C6">
      <w:pPr>
        <w:spacing w:after="0" w:line="240" w:lineRule="auto"/>
        <w:ind w:left="0" w:firstLine="0"/>
        <w:rPr>
          <w:rFonts w:cs="Tahoma"/>
          <w:b/>
          <w:szCs w:val="24"/>
        </w:rPr>
      </w:pPr>
      <w:r w:rsidRPr="003E449F">
        <w:rPr>
          <w:rFonts w:cs="Tahoma"/>
          <w:b/>
          <w:szCs w:val="24"/>
        </w:rPr>
        <w:t xml:space="preserve">Artigo </w:t>
      </w:r>
      <w:r w:rsidR="00847A2E" w:rsidRPr="003E449F">
        <w:rPr>
          <w:rFonts w:cs="Tahoma"/>
          <w:b/>
          <w:szCs w:val="24"/>
        </w:rPr>
        <w:t>1</w:t>
      </w:r>
      <w:r w:rsidR="00922C56" w:rsidRPr="003E449F">
        <w:rPr>
          <w:rFonts w:cs="Tahoma"/>
          <w:b/>
          <w:szCs w:val="24"/>
        </w:rPr>
        <w:t>4</w:t>
      </w:r>
      <w:r w:rsidR="00847A2E" w:rsidRPr="003E449F">
        <w:rPr>
          <w:rFonts w:cs="Tahoma"/>
          <w:b/>
          <w:szCs w:val="24"/>
        </w:rPr>
        <w:t xml:space="preserve"> -</w:t>
      </w:r>
      <w:r w:rsidRPr="003E449F">
        <w:rPr>
          <w:rFonts w:cs="Tahoma"/>
          <w:b/>
          <w:szCs w:val="24"/>
        </w:rPr>
        <w:t xml:space="preserve"> </w:t>
      </w:r>
      <w:r w:rsidRPr="003E449F">
        <w:rPr>
          <w:rFonts w:cs="Tahoma"/>
          <w:szCs w:val="24"/>
        </w:rPr>
        <w:t>Todas as dúvidas que eventualmente surjam</w:t>
      </w:r>
      <w:r w:rsidRPr="003E449F">
        <w:rPr>
          <w:rFonts w:cs="Tahoma"/>
          <w:szCs w:val="24"/>
        </w:rPr>
        <w:t xml:space="preserve"> na aplicação ou interpretação da presente lei, serão dirimidas mediante deliberação da Secretaria Municipal de Assistência Social, assim como as situações aqui, não contempladas</w:t>
      </w:r>
      <w:r w:rsidRPr="003E449F">
        <w:rPr>
          <w:rFonts w:cs="Tahoma"/>
          <w:b/>
          <w:szCs w:val="24"/>
        </w:rPr>
        <w:t xml:space="preserve">. </w:t>
      </w:r>
    </w:p>
    <w:p w14:paraId="3142E4D6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szCs w:val="24"/>
        </w:rPr>
      </w:pPr>
    </w:p>
    <w:p w14:paraId="53426A67" w14:textId="350F67E6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szCs w:val="24"/>
        </w:rPr>
        <w:t xml:space="preserve">Artigo </w:t>
      </w:r>
      <w:r w:rsidR="00847A2E" w:rsidRPr="003E449F">
        <w:rPr>
          <w:rFonts w:cs="Tahoma"/>
          <w:b/>
          <w:szCs w:val="24"/>
        </w:rPr>
        <w:t>1</w:t>
      </w:r>
      <w:r w:rsidR="00922C56" w:rsidRPr="003E449F">
        <w:rPr>
          <w:rFonts w:cs="Tahoma"/>
          <w:b/>
          <w:szCs w:val="24"/>
        </w:rPr>
        <w:t>5</w:t>
      </w:r>
      <w:r w:rsidR="00847A2E" w:rsidRPr="003E449F">
        <w:rPr>
          <w:rFonts w:cs="Tahoma"/>
          <w:b/>
          <w:szCs w:val="24"/>
        </w:rPr>
        <w:t xml:space="preserve"> -</w:t>
      </w:r>
      <w:r w:rsidRPr="003E449F">
        <w:rPr>
          <w:rFonts w:cs="Tahoma"/>
          <w:b/>
          <w:szCs w:val="24"/>
        </w:rPr>
        <w:t xml:space="preserve"> </w:t>
      </w:r>
      <w:r w:rsidRPr="003E449F">
        <w:rPr>
          <w:rFonts w:cs="Tahoma"/>
          <w:color w:val="000000"/>
          <w:szCs w:val="24"/>
        </w:rPr>
        <w:t>Revogadas as disposições em contrário, esta lei entrará em vig</w:t>
      </w:r>
      <w:r w:rsidRPr="003E449F">
        <w:rPr>
          <w:rFonts w:cs="Tahoma"/>
          <w:color w:val="000000"/>
          <w:szCs w:val="24"/>
        </w:rPr>
        <w:t>or na data de sua publicação.</w:t>
      </w:r>
      <w:r w:rsidRPr="003E449F">
        <w:rPr>
          <w:rFonts w:cs="Tahoma"/>
          <w:b/>
          <w:color w:val="000000"/>
          <w:szCs w:val="24"/>
        </w:rPr>
        <w:t xml:space="preserve"> </w:t>
      </w:r>
    </w:p>
    <w:p w14:paraId="4A69A1CE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color w:val="000000"/>
          <w:szCs w:val="24"/>
        </w:rPr>
      </w:pPr>
    </w:p>
    <w:p w14:paraId="35F8D30D" w14:textId="0BE77B16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GABINETE DO PREFEITO MUNICIPAL DE SANTO ANTONIO DO SUDOESTE, ESTADO DO PARANÁ, 24 DE </w:t>
      </w:r>
      <w:proofErr w:type="gramStart"/>
      <w:r w:rsidRPr="003E449F">
        <w:rPr>
          <w:rFonts w:cs="Tahoma"/>
          <w:color w:val="000000"/>
          <w:szCs w:val="24"/>
        </w:rPr>
        <w:t>OUTUBRO</w:t>
      </w:r>
      <w:proofErr w:type="gramEnd"/>
      <w:r w:rsidRPr="003E449F">
        <w:rPr>
          <w:rFonts w:cs="Tahoma"/>
          <w:color w:val="000000"/>
          <w:szCs w:val="24"/>
        </w:rPr>
        <w:t xml:space="preserve"> DE 2023. </w:t>
      </w:r>
    </w:p>
    <w:p w14:paraId="25C56733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</w:p>
    <w:p w14:paraId="2114E253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 xml:space="preserve"> </w:t>
      </w:r>
    </w:p>
    <w:p w14:paraId="393B58FA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 xml:space="preserve"> </w:t>
      </w:r>
    </w:p>
    <w:p w14:paraId="34D14BF5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 xml:space="preserve">   PUBLIQUE-SE: </w:t>
      </w:r>
    </w:p>
    <w:p w14:paraId="5C5BC760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</w:p>
    <w:p w14:paraId="47FC91C1" w14:textId="77777777" w:rsidR="000178A1" w:rsidRPr="003E449F" w:rsidRDefault="003E449F" w:rsidP="006D14C6">
      <w:pPr>
        <w:spacing w:after="0" w:line="24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</w:p>
    <w:p w14:paraId="3F7077D3" w14:textId="06301126" w:rsidR="000178A1" w:rsidRPr="003E449F" w:rsidRDefault="00ED1C73" w:rsidP="00ED1C73">
      <w:pPr>
        <w:spacing w:after="0" w:line="240" w:lineRule="auto"/>
        <w:ind w:left="0" w:firstLine="0"/>
        <w:jc w:val="center"/>
        <w:rPr>
          <w:rFonts w:cs="Tahoma"/>
          <w:szCs w:val="24"/>
        </w:rPr>
      </w:pPr>
      <w:r w:rsidRPr="003E449F">
        <w:rPr>
          <w:rFonts w:cs="Tahoma"/>
          <w:noProof/>
          <w:color w:val="000000"/>
          <w:szCs w:val="24"/>
        </w:rPr>
        <w:drawing>
          <wp:inline distT="0" distB="0" distL="0" distR="0" wp14:anchorId="5FA73526" wp14:editId="7F2EFBEA">
            <wp:extent cx="380365" cy="748393"/>
            <wp:effectExtent l="0" t="0" r="635" b="0"/>
            <wp:docPr id="1" name="Imagem 1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13" cy="7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1A3E8" w14:textId="5171391F" w:rsidR="000178A1" w:rsidRPr="003E449F" w:rsidRDefault="000178A1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</w:p>
    <w:p w14:paraId="31E9D559" w14:textId="7FA93991" w:rsidR="000178A1" w:rsidRPr="003E449F" w:rsidRDefault="003E449F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RICARDO ANTÔNIO ORTINÃ</w:t>
      </w:r>
    </w:p>
    <w:p w14:paraId="72AA778B" w14:textId="1A1271AE" w:rsidR="000178A1" w:rsidRPr="003E449F" w:rsidRDefault="003E449F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Prefeito Municipal</w:t>
      </w:r>
    </w:p>
    <w:p w14:paraId="1CA96AF2" w14:textId="77777777" w:rsidR="00847A2E" w:rsidRPr="003E449F" w:rsidRDefault="00847A2E" w:rsidP="006D14C6">
      <w:pPr>
        <w:spacing w:after="0" w:line="240" w:lineRule="auto"/>
        <w:ind w:left="0" w:firstLine="0"/>
        <w:jc w:val="center"/>
        <w:rPr>
          <w:rFonts w:cs="Tahoma"/>
          <w:color w:val="000000"/>
          <w:szCs w:val="24"/>
        </w:rPr>
      </w:pPr>
    </w:p>
    <w:p w14:paraId="672B48BC" w14:textId="708D0ECA" w:rsidR="000178A1" w:rsidRPr="003E449F" w:rsidRDefault="003E449F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JUSTIFICATIVA</w:t>
      </w:r>
    </w:p>
    <w:p w14:paraId="029240B9" w14:textId="6E7D5C1B" w:rsidR="000178A1" w:rsidRPr="003E449F" w:rsidRDefault="003E449F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 xml:space="preserve">PROJETO DE LEI </w:t>
      </w:r>
      <w:proofErr w:type="gramStart"/>
      <w:r w:rsidRPr="003E449F">
        <w:rPr>
          <w:rFonts w:cs="Tahoma"/>
          <w:b/>
          <w:color w:val="000000"/>
          <w:szCs w:val="24"/>
        </w:rPr>
        <w:t>N.º</w:t>
      </w:r>
      <w:proofErr w:type="gramEnd"/>
      <w:r w:rsidRPr="003E449F">
        <w:rPr>
          <w:rFonts w:cs="Tahoma"/>
          <w:b/>
          <w:color w:val="000000"/>
          <w:szCs w:val="24"/>
        </w:rPr>
        <w:t xml:space="preserve"> 56/2023</w:t>
      </w:r>
    </w:p>
    <w:p w14:paraId="66751A99" w14:textId="77777777" w:rsidR="006D14C6" w:rsidRPr="003E449F" w:rsidRDefault="003E449F" w:rsidP="006D14C6">
      <w:pPr>
        <w:spacing w:after="0" w:line="240" w:lineRule="auto"/>
        <w:ind w:left="0" w:firstLine="0"/>
        <w:rPr>
          <w:rFonts w:cs="Tahoma"/>
          <w:color w:val="000000"/>
          <w:szCs w:val="24"/>
        </w:rPr>
      </w:pPr>
      <w:r w:rsidRPr="003E449F">
        <w:rPr>
          <w:rFonts w:cs="Tahoma"/>
          <w:color w:val="000000"/>
          <w:szCs w:val="24"/>
        </w:rPr>
        <w:t xml:space="preserve">              </w:t>
      </w:r>
      <w:r w:rsidR="006D14C6" w:rsidRPr="003E449F">
        <w:rPr>
          <w:rFonts w:cs="Tahoma"/>
          <w:color w:val="000000"/>
          <w:szCs w:val="24"/>
        </w:rPr>
        <w:tab/>
      </w:r>
    </w:p>
    <w:p w14:paraId="17F9BA29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color w:val="000000"/>
          <w:szCs w:val="24"/>
        </w:rPr>
      </w:pPr>
    </w:p>
    <w:p w14:paraId="3FC9A650" w14:textId="63E0D5AF" w:rsidR="000178A1" w:rsidRPr="003E449F" w:rsidRDefault="006D14C6" w:rsidP="003E449F">
      <w:pPr>
        <w:spacing w:after="0" w:line="360" w:lineRule="auto"/>
        <w:jc w:val="center"/>
        <w:rPr>
          <w:rFonts w:cs="Tahoma"/>
          <w:szCs w:val="24"/>
        </w:rPr>
      </w:pPr>
      <w:bookmarkStart w:id="0" w:name="_GoBack"/>
      <w:r w:rsidRPr="003E449F">
        <w:rPr>
          <w:rFonts w:cs="Tahoma"/>
          <w:color w:val="000000"/>
          <w:szCs w:val="24"/>
        </w:rPr>
        <w:t>Senhor Presidente,</w:t>
      </w:r>
    </w:p>
    <w:p w14:paraId="35FE323E" w14:textId="1AB1E39F" w:rsidR="000178A1" w:rsidRPr="003E449F" w:rsidRDefault="003E449F" w:rsidP="003E449F">
      <w:pPr>
        <w:spacing w:after="0" w:line="360" w:lineRule="auto"/>
        <w:ind w:left="0" w:firstLine="0"/>
        <w:jc w:val="center"/>
        <w:rPr>
          <w:rFonts w:cs="Tahoma"/>
          <w:color w:val="000000"/>
          <w:szCs w:val="24"/>
        </w:rPr>
      </w:pPr>
      <w:r w:rsidRPr="003E449F">
        <w:rPr>
          <w:rFonts w:cs="Tahoma"/>
          <w:color w:val="000000"/>
          <w:szCs w:val="24"/>
        </w:rPr>
        <w:t>Senhores Vereadores:</w:t>
      </w:r>
    </w:p>
    <w:bookmarkEnd w:id="0"/>
    <w:p w14:paraId="36797863" w14:textId="77777777" w:rsidR="006D14C6" w:rsidRPr="003E449F" w:rsidRDefault="006D14C6" w:rsidP="006D14C6">
      <w:pPr>
        <w:spacing w:after="0" w:line="360" w:lineRule="auto"/>
        <w:ind w:left="0" w:firstLine="0"/>
        <w:rPr>
          <w:rFonts w:cs="Tahoma"/>
          <w:szCs w:val="24"/>
        </w:rPr>
      </w:pPr>
    </w:p>
    <w:p w14:paraId="73DA4392" w14:textId="39892B27" w:rsidR="000178A1" w:rsidRPr="003E449F" w:rsidRDefault="006D14C6" w:rsidP="006D14C6">
      <w:pPr>
        <w:spacing w:after="0" w:line="36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  <w:r w:rsidRPr="003E449F">
        <w:rPr>
          <w:rFonts w:cs="Tahoma"/>
          <w:color w:val="000000"/>
          <w:szCs w:val="24"/>
        </w:rPr>
        <w:tab/>
      </w:r>
      <w:r w:rsidRPr="003E449F">
        <w:rPr>
          <w:rFonts w:cs="Tahoma"/>
          <w:color w:val="000000"/>
          <w:szCs w:val="24"/>
        </w:rPr>
        <w:tab/>
        <w:t>Respeitosamente, cumprimentamos Vossa Excelência e os Eminentes Vereadores desta Veneranda Casa Legislativa, ensejo em que nos permitimos, com a especial vênia, usando das prerrogativas concedidas ao Poder executivo, encaminhar a esta respeitável Câmara Municipal, para a devida apreciação o Projeto de Lei nº 56/2023, que “</w:t>
      </w:r>
      <w:r w:rsidRPr="003E449F">
        <w:rPr>
          <w:rFonts w:cs="Tahoma"/>
          <w:b/>
          <w:color w:val="000000"/>
          <w:szCs w:val="24"/>
        </w:rPr>
        <w:t xml:space="preserve">Dispõe sobre a utilização da Capela Mortuária do Município de Santo Antônio do Sudoeste, e dá outras providências”. </w:t>
      </w:r>
    </w:p>
    <w:p w14:paraId="175F2A15" w14:textId="3003820D" w:rsidR="000178A1" w:rsidRPr="003E449F" w:rsidRDefault="006D14C6" w:rsidP="006D14C6">
      <w:pPr>
        <w:spacing w:after="0" w:line="36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  <w:r w:rsidRPr="003E449F">
        <w:rPr>
          <w:rFonts w:cs="Tahoma"/>
          <w:color w:val="000000"/>
          <w:szCs w:val="24"/>
        </w:rPr>
        <w:tab/>
      </w:r>
      <w:r w:rsidRPr="003E449F">
        <w:rPr>
          <w:rFonts w:cs="Tahoma"/>
          <w:color w:val="000000"/>
          <w:szCs w:val="24"/>
        </w:rPr>
        <w:tab/>
        <w:t xml:space="preserve">O presente Projeto de Lei tem por objetivo regulamentar o uso do espaço da Capela Mortuária do Município de Santo Antônio do Sudoeste. </w:t>
      </w:r>
    </w:p>
    <w:p w14:paraId="38DE2CCA" w14:textId="215611EF" w:rsidR="000178A1" w:rsidRPr="003E449F" w:rsidRDefault="006D14C6" w:rsidP="006D14C6">
      <w:pPr>
        <w:spacing w:after="0" w:line="36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  <w:r w:rsidRPr="003E449F">
        <w:rPr>
          <w:rFonts w:cs="Tahoma"/>
          <w:color w:val="000000"/>
          <w:szCs w:val="24"/>
        </w:rPr>
        <w:tab/>
      </w:r>
      <w:r w:rsidRPr="003E449F">
        <w:rPr>
          <w:rFonts w:cs="Tahoma"/>
          <w:color w:val="000000"/>
          <w:szCs w:val="24"/>
        </w:rPr>
        <w:tab/>
        <w:t xml:space="preserve">Cumpre salientar que o referido espaço é um anseio dos cidadãos, a qual deverá proporcionar a todos os munícipes realizar um velório digno para seus entes queridos, independente de status social, cor, raça ou religião. </w:t>
      </w:r>
    </w:p>
    <w:p w14:paraId="3E690DF6" w14:textId="42FF545E" w:rsidR="000178A1" w:rsidRPr="003E449F" w:rsidRDefault="006D14C6" w:rsidP="006D14C6">
      <w:pPr>
        <w:spacing w:after="0" w:line="36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  <w:r w:rsidRPr="003E449F">
        <w:rPr>
          <w:rFonts w:cs="Tahoma"/>
          <w:color w:val="000000"/>
          <w:szCs w:val="24"/>
        </w:rPr>
        <w:tab/>
      </w:r>
      <w:r w:rsidRPr="003E449F">
        <w:rPr>
          <w:rFonts w:cs="Tahoma"/>
          <w:color w:val="000000"/>
          <w:szCs w:val="24"/>
        </w:rPr>
        <w:tab/>
        <w:t xml:space="preserve">Deste modo, solicita-se que a matéria seja recebida e distribuída às respectivas comissões de vereadores e demais distintos edis com assento nessa Casa de Leis, a fim de que sejam procedidas as devidas análises e deliberações, com posterior submissão ao Plenário dessa Egrégia Câmara para apreciação e votação, ocasião na qual pugna-se pela sua aprovação em regime de urgência urgentíssima. </w:t>
      </w:r>
    </w:p>
    <w:p w14:paraId="1D4BCAFC" w14:textId="324E71A7" w:rsidR="000178A1" w:rsidRPr="003E449F" w:rsidRDefault="003E449F" w:rsidP="006D14C6">
      <w:pPr>
        <w:spacing w:after="0" w:line="36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 xml:space="preserve"> </w:t>
      </w:r>
      <w:r w:rsidR="006D14C6" w:rsidRPr="003E449F">
        <w:rPr>
          <w:rFonts w:cs="Tahoma"/>
          <w:color w:val="000000"/>
          <w:szCs w:val="24"/>
        </w:rPr>
        <w:t xml:space="preserve"> </w:t>
      </w:r>
      <w:r w:rsidR="006D14C6" w:rsidRPr="003E449F">
        <w:rPr>
          <w:rFonts w:cs="Tahoma"/>
          <w:color w:val="000000"/>
          <w:szCs w:val="24"/>
        </w:rPr>
        <w:tab/>
      </w:r>
      <w:r w:rsidR="006D14C6" w:rsidRPr="003E449F">
        <w:rPr>
          <w:rFonts w:cs="Tahoma"/>
          <w:color w:val="000000"/>
          <w:szCs w:val="24"/>
        </w:rPr>
        <w:tab/>
        <w:t>Por fim, destaca-se que a justificativa e documentos que acompanham o projeto de lei evidenciam os motivos, finalidades e pertinentes aspectos jurídicos e legais da proposição em evidência.</w:t>
      </w:r>
      <w:r w:rsidR="006D14C6" w:rsidRPr="003E449F">
        <w:rPr>
          <w:rFonts w:cs="Tahoma"/>
          <w:b/>
          <w:color w:val="000000"/>
          <w:szCs w:val="24"/>
        </w:rPr>
        <w:t xml:space="preserve"> </w:t>
      </w:r>
    </w:p>
    <w:p w14:paraId="7FB6D7D2" w14:textId="0C7E879C" w:rsidR="000178A1" w:rsidRPr="003E449F" w:rsidRDefault="006D14C6" w:rsidP="006D14C6">
      <w:pPr>
        <w:spacing w:after="0" w:line="360" w:lineRule="auto"/>
        <w:ind w:left="0" w:firstLine="0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 xml:space="preserve"> </w:t>
      </w:r>
      <w:r w:rsidRPr="003E449F">
        <w:rPr>
          <w:rFonts w:cs="Tahoma"/>
          <w:color w:val="000000"/>
          <w:szCs w:val="24"/>
        </w:rPr>
        <w:tab/>
      </w:r>
      <w:r w:rsidRPr="003E449F">
        <w:rPr>
          <w:rFonts w:cs="Tahoma"/>
          <w:color w:val="000000"/>
          <w:szCs w:val="24"/>
        </w:rPr>
        <w:tab/>
        <w:t xml:space="preserve">Santo Antônio do Sudoeste – PR, 24 de outubro de 2023. </w:t>
      </w:r>
    </w:p>
    <w:p w14:paraId="33061AEB" w14:textId="3393AFA2" w:rsidR="00847A2E" w:rsidRPr="003E449F" w:rsidRDefault="00847A2E" w:rsidP="006D14C6">
      <w:pPr>
        <w:spacing w:after="0" w:line="240" w:lineRule="auto"/>
        <w:ind w:left="0" w:firstLine="0"/>
        <w:rPr>
          <w:rFonts w:cs="Tahoma"/>
          <w:noProof/>
          <w:szCs w:val="24"/>
        </w:rPr>
      </w:pPr>
    </w:p>
    <w:p w14:paraId="43C59C9D" w14:textId="473E1A3A" w:rsidR="006D14C6" w:rsidRPr="003E449F" w:rsidRDefault="00ED1C73" w:rsidP="00ED1C73">
      <w:pPr>
        <w:spacing w:after="0" w:line="240" w:lineRule="auto"/>
        <w:ind w:left="0" w:firstLine="0"/>
        <w:jc w:val="center"/>
        <w:rPr>
          <w:rFonts w:cs="Tahoma"/>
          <w:noProof/>
          <w:szCs w:val="24"/>
        </w:rPr>
      </w:pPr>
      <w:r w:rsidRPr="003E449F">
        <w:rPr>
          <w:rFonts w:cs="Tahoma"/>
          <w:noProof/>
          <w:color w:val="000000"/>
          <w:szCs w:val="24"/>
        </w:rPr>
        <w:drawing>
          <wp:inline distT="0" distB="0" distL="0" distR="0" wp14:anchorId="3480F15F" wp14:editId="51B89C3B">
            <wp:extent cx="380365" cy="748393"/>
            <wp:effectExtent l="0" t="0" r="635" b="0"/>
            <wp:docPr id="2" name="Imagem 2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13" cy="7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FE985" w14:textId="77777777" w:rsidR="006D14C6" w:rsidRPr="003E449F" w:rsidRDefault="006D14C6" w:rsidP="006D14C6">
      <w:pPr>
        <w:spacing w:after="0" w:line="240" w:lineRule="auto"/>
        <w:ind w:left="0" w:firstLine="0"/>
        <w:rPr>
          <w:rFonts w:cs="Tahoma"/>
          <w:noProof/>
          <w:szCs w:val="24"/>
        </w:rPr>
      </w:pPr>
    </w:p>
    <w:p w14:paraId="24828EEC" w14:textId="4D231277" w:rsidR="000178A1" w:rsidRPr="003E449F" w:rsidRDefault="000178A1" w:rsidP="006D14C6">
      <w:pPr>
        <w:spacing w:after="0" w:line="240" w:lineRule="auto"/>
        <w:ind w:left="0" w:firstLine="0"/>
        <w:rPr>
          <w:rFonts w:cs="Tahoma"/>
          <w:szCs w:val="24"/>
        </w:rPr>
      </w:pPr>
    </w:p>
    <w:p w14:paraId="3FB1C27C" w14:textId="1C1301F9" w:rsidR="000178A1" w:rsidRPr="003E449F" w:rsidRDefault="003E449F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  <w:r w:rsidRPr="003E449F">
        <w:rPr>
          <w:rFonts w:cs="Tahoma"/>
          <w:b/>
          <w:color w:val="000000"/>
          <w:szCs w:val="24"/>
        </w:rPr>
        <w:t>RICARDO ANTÔNIO ORTI</w:t>
      </w:r>
      <w:r w:rsidR="00922C56" w:rsidRPr="003E449F">
        <w:rPr>
          <w:rFonts w:cs="Tahoma"/>
          <w:b/>
          <w:color w:val="000000"/>
          <w:szCs w:val="24"/>
        </w:rPr>
        <w:t>ÑA</w:t>
      </w:r>
    </w:p>
    <w:p w14:paraId="217EE537" w14:textId="68F91711" w:rsidR="000178A1" w:rsidRPr="003E449F" w:rsidRDefault="003E449F" w:rsidP="006D14C6">
      <w:pPr>
        <w:spacing w:after="0" w:line="240" w:lineRule="auto"/>
        <w:ind w:left="0" w:firstLine="0"/>
        <w:jc w:val="center"/>
        <w:rPr>
          <w:rFonts w:cs="Tahoma"/>
          <w:szCs w:val="24"/>
        </w:rPr>
      </w:pPr>
      <w:r w:rsidRPr="003E449F">
        <w:rPr>
          <w:rFonts w:cs="Tahoma"/>
          <w:color w:val="000000"/>
          <w:szCs w:val="24"/>
        </w:rPr>
        <w:t>Prefeito Municipal</w:t>
      </w:r>
    </w:p>
    <w:sectPr w:rsidR="000178A1" w:rsidRPr="003E449F" w:rsidSect="006D14C6">
      <w:headerReference w:type="even" r:id="rId9"/>
      <w:headerReference w:type="default" r:id="rId10"/>
      <w:headerReference w:type="first" r:id="rId11"/>
      <w:pgSz w:w="11906" w:h="16838"/>
      <w:pgMar w:top="2330" w:right="1558" w:bottom="1493" w:left="1702" w:header="4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98A6" w14:textId="77777777" w:rsidR="007729AE" w:rsidRDefault="007729AE">
      <w:pPr>
        <w:spacing w:after="0" w:line="240" w:lineRule="auto"/>
      </w:pPr>
      <w:r>
        <w:separator/>
      </w:r>
    </w:p>
  </w:endnote>
  <w:endnote w:type="continuationSeparator" w:id="0">
    <w:p w14:paraId="3F0DFA45" w14:textId="77777777" w:rsidR="007729AE" w:rsidRDefault="0077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12E2" w14:textId="77777777" w:rsidR="007729AE" w:rsidRDefault="007729AE">
      <w:pPr>
        <w:spacing w:after="0" w:line="240" w:lineRule="auto"/>
      </w:pPr>
      <w:r>
        <w:separator/>
      </w:r>
    </w:p>
  </w:footnote>
  <w:footnote w:type="continuationSeparator" w:id="0">
    <w:p w14:paraId="41F66F33" w14:textId="77777777" w:rsidR="007729AE" w:rsidRDefault="0077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8D9E9" w14:textId="77777777" w:rsidR="000178A1" w:rsidRDefault="003E449F">
    <w:pPr>
      <w:spacing w:after="158" w:line="259" w:lineRule="auto"/>
      <w:ind w:left="1416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11F7A56" wp14:editId="3FA51932">
          <wp:simplePos x="0" y="0"/>
          <wp:positionH relativeFrom="page">
            <wp:posOffset>1080135</wp:posOffset>
          </wp:positionH>
          <wp:positionV relativeFrom="page">
            <wp:posOffset>277482</wp:posOffset>
          </wp:positionV>
          <wp:extent cx="818515" cy="744106"/>
          <wp:effectExtent l="0" t="0" r="0" b="0"/>
          <wp:wrapSquare wrapText="bothSides"/>
          <wp:docPr id="3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515" cy="744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0ACCB0CA" w14:textId="77777777" w:rsidR="000178A1" w:rsidRDefault="003E449F">
    <w:pPr>
      <w:spacing w:after="124" w:line="259" w:lineRule="auto"/>
      <w:ind w:left="1416" w:firstLine="0"/>
      <w:jc w:val="left"/>
    </w:pPr>
    <w:r>
      <w:rPr>
        <w:color w:val="000000"/>
      </w:rPr>
      <w:t xml:space="preserve">         </w:t>
    </w:r>
    <w:r>
      <w:rPr>
        <w:b/>
        <w:color w:val="000000"/>
      </w:rPr>
      <w:t xml:space="preserve">MUNICÍPIO DE SANTO ANTONIO DO SUDOESTE </w:t>
    </w:r>
  </w:p>
  <w:p w14:paraId="69A6F37F" w14:textId="77777777" w:rsidR="000178A1" w:rsidRDefault="003E449F">
    <w:pPr>
      <w:spacing w:after="195" w:line="259" w:lineRule="auto"/>
      <w:ind w:left="0" w:right="15" w:firstLine="0"/>
      <w:jc w:val="center"/>
    </w:pPr>
    <w:r>
      <w:rPr>
        <w:color w:val="000000"/>
        <w:sz w:val="20"/>
      </w:rPr>
      <w:t xml:space="preserve">ESTADO DO PARANÁ </w:t>
    </w:r>
  </w:p>
  <w:p w14:paraId="44D83F3B" w14:textId="77777777" w:rsidR="000178A1" w:rsidRDefault="003E449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4B0" w14:textId="77777777" w:rsidR="000178A1" w:rsidRDefault="003E449F">
    <w:pPr>
      <w:spacing w:after="158" w:line="259" w:lineRule="auto"/>
      <w:ind w:left="1416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BC478D8" wp14:editId="7B5CBC99">
          <wp:simplePos x="0" y="0"/>
          <wp:positionH relativeFrom="page">
            <wp:posOffset>1080135</wp:posOffset>
          </wp:positionH>
          <wp:positionV relativeFrom="page">
            <wp:posOffset>277482</wp:posOffset>
          </wp:positionV>
          <wp:extent cx="818515" cy="744106"/>
          <wp:effectExtent l="0" t="0" r="0" b="0"/>
          <wp:wrapSquare wrapText="bothSides"/>
          <wp:docPr id="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515" cy="744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00064B4" w14:textId="77777777" w:rsidR="000178A1" w:rsidRDefault="003E449F">
    <w:pPr>
      <w:spacing w:after="124" w:line="259" w:lineRule="auto"/>
      <w:ind w:left="1416" w:firstLine="0"/>
      <w:jc w:val="left"/>
    </w:pPr>
    <w:r>
      <w:rPr>
        <w:color w:val="000000"/>
      </w:rPr>
      <w:t xml:space="preserve">         </w:t>
    </w:r>
    <w:r>
      <w:rPr>
        <w:b/>
        <w:color w:val="000000"/>
      </w:rPr>
      <w:t xml:space="preserve">MUNICÍPIO DE SANTO ANTONIO DO SUDOESTE </w:t>
    </w:r>
  </w:p>
  <w:p w14:paraId="0A243565" w14:textId="77777777" w:rsidR="000178A1" w:rsidRDefault="003E449F">
    <w:pPr>
      <w:spacing w:after="195" w:line="259" w:lineRule="auto"/>
      <w:ind w:left="0" w:right="15" w:firstLine="0"/>
      <w:jc w:val="center"/>
    </w:pPr>
    <w:r>
      <w:rPr>
        <w:color w:val="000000"/>
        <w:sz w:val="20"/>
      </w:rPr>
      <w:t xml:space="preserve">ESTADO DO PARANÁ </w:t>
    </w:r>
  </w:p>
  <w:p w14:paraId="2A211BAA" w14:textId="77777777" w:rsidR="000178A1" w:rsidRDefault="003E449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04E13" w14:textId="77777777" w:rsidR="000178A1" w:rsidRDefault="003E449F">
    <w:pPr>
      <w:spacing w:after="158" w:line="259" w:lineRule="auto"/>
      <w:ind w:left="1416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FBC3A63" wp14:editId="6318A4BB">
          <wp:simplePos x="0" y="0"/>
          <wp:positionH relativeFrom="page">
            <wp:posOffset>1080135</wp:posOffset>
          </wp:positionH>
          <wp:positionV relativeFrom="page">
            <wp:posOffset>277482</wp:posOffset>
          </wp:positionV>
          <wp:extent cx="818515" cy="744106"/>
          <wp:effectExtent l="0" t="0" r="0" b="0"/>
          <wp:wrapSquare wrapText="bothSides"/>
          <wp:docPr id="5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515" cy="744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  <w:p w14:paraId="6540139B" w14:textId="77777777" w:rsidR="000178A1" w:rsidRDefault="003E449F">
    <w:pPr>
      <w:spacing w:after="124" w:line="259" w:lineRule="auto"/>
      <w:ind w:left="1416" w:firstLine="0"/>
      <w:jc w:val="left"/>
    </w:pPr>
    <w:r>
      <w:rPr>
        <w:color w:val="000000"/>
      </w:rPr>
      <w:t xml:space="preserve">         </w:t>
    </w:r>
    <w:r>
      <w:rPr>
        <w:b/>
        <w:color w:val="000000"/>
      </w:rPr>
      <w:t xml:space="preserve">MUNICÍPIO DE SANTO ANTONIO DO SUDOESTE </w:t>
    </w:r>
  </w:p>
  <w:p w14:paraId="663CFFF1" w14:textId="77777777" w:rsidR="000178A1" w:rsidRDefault="003E449F">
    <w:pPr>
      <w:spacing w:after="195" w:line="259" w:lineRule="auto"/>
      <w:ind w:left="0" w:right="15" w:firstLine="0"/>
      <w:jc w:val="center"/>
    </w:pPr>
    <w:r>
      <w:rPr>
        <w:color w:val="000000"/>
        <w:sz w:val="20"/>
      </w:rPr>
      <w:t xml:space="preserve">ESTADO DO PARANÁ </w:t>
    </w:r>
  </w:p>
  <w:p w14:paraId="4D33AA33" w14:textId="77777777" w:rsidR="000178A1" w:rsidRDefault="003E449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B76"/>
    <w:multiLevelType w:val="hybridMultilevel"/>
    <w:tmpl w:val="993406FC"/>
    <w:lvl w:ilvl="0" w:tplc="34DE72C0">
      <w:start w:val="1"/>
      <w:numFmt w:val="upperRoman"/>
      <w:lvlText w:val="%1"/>
      <w:lvlJc w:val="left"/>
      <w:pPr>
        <w:ind w:left="312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8E19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A9C7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4269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AC71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826B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09D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C2C3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0668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142D8"/>
    <w:multiLevelType w:val="hybridMultilevel"/>
    <w:tmpl w:val="3558EB28"/>
    <w:lvl w:ilvl="0" w:tplc="0AF0D93E">
      <w:start w:val="1"/>
      <w:numFmt w:val="upperRoman"/>
      <w:lvlText w:val="%1"/>
      <w:lvlJc w:val="left"/>
      <w:pPr>
        <w:ind w:left="228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F9B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C889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0399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CE74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8EB2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60FD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21EA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4CF4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E3843"/>
    <w:multiLevelType w:val="hybridMultilevel"/>
    <w:tmpl w:val="5B1A85D4"/>
    <w:lvl w:ilvl="0" w:tplc="86A87BE4">
      <w:start w:val="1"/>
      <w:numFmt w:val="upperRoman"/>
      <w:lvlText w:val="%1"/>
      <w:lvlJc w:val="left"/>
      <w:pPr>
        <w:ind w:left="312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81BE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CE0B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8D25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6DAD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6A00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A887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682E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479E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16412"/>
    <w:multiLevelType w:val="hybridMultilevel"/>
    <w:tmpl w:val="C3F076B0"/>
    <w:lvl w:ilvl="0" w:tplc="A6B61E7E">
      <w:start w:val="1"/>
      <w:numFmt w:val="upperRoman"/>
      <w:lvlText w:val="%1"/>
      <w:lvlJc w:val="left"/>
      <w:pPr>
        <w:ind w:left="307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0BEB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2179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6204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6D41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2A35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C587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469B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24CD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16470B"/>
    <w:multiLevelType w:val="hybridMultilevel"/>
    <w:tmpl w:val="63508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329F"/>
    <w:multiLevelType w:val="hybridMultilevel"/>
    <w:tmpl w:val="384C12D6"/>
    <w:lvl w:ilvl="0" w:tplc="04160013">
      <w:start w:val="1"/>
      <w:numFmt w:val="upperRoman"/>
      <w:lvlText w:val="%1."/>
      <w:lvlJc w:val="right"/>
      <w:pPr>
        <w:ind w:left="0"/>
      </w:pPr>
      <w:rPr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0A29E">
      <w:start w:val="1"/>
      <w:numFmt w:val="lowerLetter"/>
      <w:lvlText w:val="%2"/>
      <w:lvlJc w:val="left"/>
      <w:pPr>
        <w:ind w:left="828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8E61E">
      <w:start w:val="1"/>
      <w:numFmt w:val="lowerRoman"/>
      <w:lvlText w:val="%3"/>
      <w:lvlJc w:val="left"/>
      <w:pPr>
        <w:ind w:left="1548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E360C">
      <w:start w:val="1"/>
      <w:numFmt w:val="decimal"/>
      <w:lvlText w:val="%4"/>
      <w:lvlJc w:val="left"/>
      <w:pPr>
        <w:ind w:left="2268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EE0DA">
      <w:start w:val="1"/>
      <w:numFmt w:val="lowerLetter"/>
      <w:lvlText w:val="%5"/>
      <w:lvlJc w:val="left"/>
      <w:pPr>
        <w:ind w:left="2988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0308">
      <w:start w:val="1"/>
      <w:numFmt w:val="lowerRoman"/>
      <w:lvlText w:val="%6"/>
      <w:lvlJc w:val="left"/>
      <w:pPr>
        <w:ind w:left="3708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C63D4">
      <w:start w:val="1"/>
      <w:numFmt w:val="decimal"/>
      <w:lvlText w:val="%7"/>
      <w:lvlJc w:val="left"/>
      <w:pPr>
        <w:ind w:left="4428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64376">
      <w:start w:val="1"/>
      <w:numFmt w:val="lowerLetter"/>
      <w:lvlText w:val="%8"/>
      <w:lvlJc w:val="left"/>
      <w:pPr>
        <w:ind w:left="5148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28BA2">
      <w:start w:val="1"/>
      <w:numFmt w:val="lowerRoman"/>
      <w:lvlText w:val="%9"/>
      <w:lvlJc w:val="left"/>
      <w:pPr>
        <w:ind w:left="5868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A1"/>
    <w:rsid w:val="000178A1"/>
    <w:rsid w:val="001229BF"/>
    <w:rsid w:val="00150538"/>
    <w:rsid w:val="003E449F"/>
    <w:rsid w:val="006D14C6"/>
    <w:rsid w:val="00702043"/>
    <w:rsid w:val="007729AE"/>
    <w:rsid w:val="00847A2E"/>
    <w:rsid w:val="00922C56"/>
    <w:rsid w:val="009E598F"/>
    <w:rsid w:val="00C40D96"/>
    <w:rsid w:val="00ED1C73"/>
    <w:rsid w:val="00F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5009"/>
  <w15:docId w15:val="{BF94A401-BE07-4431-B194-5B41F301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8" w:lineRule="auto"/>
      <w:ind w:left="10" w:hanging="10"/>
      <w:jc w:val="both"/>
    </w:pPr>
    <w:rPr>
      <w:rFonts w:ascii="Garamond" w:eastAsia="Garamond" w:hAnsi="Garamond" w:cs="Garamond"/>
      <w:color w:val="333333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8"/>
      <w:ind w:left="10" w:hanging="10"/>
      <w:jc w:val="center"/>
      <w:outlineLvl w:val="0"/>
    </w:pPr>
    <w:rPr>
      <w:rFonts w:ascii="Garamond" w:eastAsia="Garamond" w:hAnsi="Garamond" w:cs="Garamond"/>
      <w:color w:val="333333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Garamond" w:eastAsia="Garamond" w:hAnsi="Garamond" w:cs="Garamond"/>
      <w:color w:val="333333"/>
      <w:sz w:val="24"/>
    </w:rPr>
  </w:style>
  <w:style w:type="paragraph" w:styleId="PargrafodaLista">
    <w:name w:val="List Paragraph"/>
    <w:basedOn w:val="Normal"/>
    <w:uiPriority w:val="34"/>
    <w:qFormat/>
    <w:rsid w:val="006D14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49F"/>
    <w:rPr>
      <w:rFonts w:ascii="Segoe UI" w:eastAsia="Garamond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B48B-7327-44E6-9416-5D881C14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1215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JURIDICO-02</dc:creator>
  <cp:keywords/>
  <cp:lastModifiedBy>JURIDICO-02</cp:lastModifiedBy>
  <cp:revision>3</cp:revision>
  <cp:lastPrinted>2023-11-06T13:32:00Z</cp:lastPrinted>
  <dcterms:created xsi:type="dcterms:W3CDTF">2023-11-06T13:16:00Z</dcterms:created>
  <dcterms:modified xsi:type="dcterms:W3CDTF">2023-11-06T13:32:00Z</dcterms:modified>
</cp:coreProperties>
</file>