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27" w:rsidRDefault="00BF6627" w:rsidP="00B231D2">
      <w:pPr>
        <w:ind w:firstLine="4395"/>
        <w:rPr>
          <w:rFonts w:ascii="Century Gothic" w:hAnsi="Century Gothic"/>
          <w:b/>
          <w:sz w:val="21"/>
          <w:szCs w:val="21"/>
        </w:rPr>
      </w:pPr>
      <w:bookmarkStart w:id="0" w:name="_GoBack"/>
      <w:bookmarkEnd w:id="0"/>
    </w:p>
    <w:p w:rsidR="00BF6627" w:rsidRDefault="00BF6627" w:rsidP="00B231D2">
      <w:pPr>
        <w:ind w:firstLine="4395"/>
        <w:rPr>
          <w:rFonts w:ascii="Century Gothic" w:hAnsi="Century Gothic"/>
          <w:b/>
          <w:sz w:val="21"/>
          <w:szCs w:val="21"/>
        </w:rPr>
      </w:pPr>
    </w:p>
    <w:p w:rsidR="004A7307" w:rsidRPr="00AB0AA8" w:rsidRDefault="000A2E93" w:rsidP="00B231D2">
      <w:pPr>
        <w:ind w:firstLine="4395"/>
        <w:rPr>
          <w:rFonts w:ascii="Garamond" w:hAnsi="Garamond"/>
          <w:b/>
          <w:sz w:val="24"/>
          <w:szCs w:val="24"/>
        </w:rPr>
      </w:pPr>
      <w:r w:rsidRPr="00AB0AA8">
        <w:rPr>
          <w:rFonts w:ascii="Garamond" w:hAnsi="Garamond"/>
          <w:b/>
          <w:sz w:val="24"/>
          <w:szCs w:val="24"/>
        </w:rPr>
        <w:t>LEI  Nº</w:t>
      </w:r>
      <w:r w:rsidR="00B231D2" w:rsidRPr="00AB0AA8">
        <w:rPr>
          <w:rFonts w:ascii="Garamond" w:hAnsi="Garamond"/>
          <w:b/>
          <w:sz w:val="24"/>
          <w:szCs w:val="24"/>
        </w:rPr>
        <w:t xml:space="preserve"> </w:t>
      </w:r>
      <w:r w:rsidR="003425B9">
        <w:rPr>
          <w:rFonts w:ascii="Garamond" w:hAnsi="Garamond"/>
          <w:b/>
          <w:sz w:val="24"/>
          <w:szCs w:val="24"/>
        </w:rPr>
        <w:t>3.088</w:t>
      </w:r>
      <w:r w:rsidR="00AB0AA8" w:rsidRPr="00AB0AA8">
        <w:rPr>
          <w:rFonts w:ascii="Garamond" w:hAnsi="Garamond"/>
          <w:b/>
          <w:sz w:val="24"/>
          <w:szCs w:val="24"/>
        </w:rPr>
        <w:t>/</w:t>
      </w:r>
      <w:r w:rsidR="0074743A" w:rsidRPr="00AB0AA8">
        <w:rPr>
          <w:rFonts w:ascii="Garamond" w:hAnsi="Garamond"/>
          <w:b/>
          <w:sz w:val="24"/>
          <w:szCs w:val="24"/>
        </w:rPr>
        <w:t>20</w:t>
      </w:r>
      <w:r w:rsidR="00430BEF" w:rsidRPr="00AB0AA8">
        <w:rPr>
          <w:rFonts w:ascii="Garamond" w:hAnsi="Garamond"/>
          <w:b/>
          <w:sz w:val="24"/>
          <w:szCs w:val="24"/>
        </w:rPr>
        <w:t>22</w:t>
      </w:r>
    </w:p>
    <w:p w:rsidR="000A2E93" w:rsidRPr="00AB0AA8" w:rsidRDefault="000A2E93" w:rsidP="002A3BE4">
      <w:pPr>
        <w:rPr>
          <w:rFonts w:ascii="Garamond" w:hAnsi="Garamond"/>
          <w:sz w:val="24"/>
          <w:szCs w:val="24"/>
        </w:rPr>
      </w:pPr>
    </w:p>
    <w:p w:rsidR="00BF6627" w:rsidRPr="00AB0AA8" w:rsidRDefault="00BF6627" w:rsidP="00AF00ED">
      <w:pPr>
        <w:autoSpaceDE w:val="0"/>
        <w:autoSpaceDN w:val="0"/>
        <w:adjustRightInd w:val="0"/>
        <w:ind w:left="4395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BF6627" w:rsidRPr="00AB0AA8" w:rsidRDefault="00BF6627" w:rsidP="00AF00ED">
      <w:pPr>
        <w:autoSpaceDE w:val="0"/>
        <w:autoSpaceDN w:val="0"/>
        <w:adjustRightInd w:val="0"/>
        <w:ind w:left="4395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00ED" w:rsidRPr="00AB0AA8" w:rsidRDefault="00AF00ED" w:rsidP="00AF00ED">
      <w:pPr>
        <w:autoSpaceDE w:val="0"/>
        <w:autoSpaceDN w:val="0"/>
        <w:adjustRightInd w:val="0"/>
        <w:ind w:left="4395"/>
        <w:jc w:val="both"/>
        <w:rPr>
          <w:rFonts w:ascii="Garamond" w:hAnsi="Garamond"/>
          <w:sz w:val="24"/>
          <w:szCs w:val="24"/>
        </w:rPr>
      </w:pPr>
      <w:r w:rsidRPr="00AB0AA8">
        <w:rPr>
          <w:rFonts w:ascii="Garamond" w:hAnsi="Garamond"/>
          <w:b/>
          <w:sz w:val="24"/>
          <w:szCs w:val="24"/>
          <w:u w:val="single"/>
        </w:rPr>
        <w:t>SÚMULA</w:t>
      </w:r>
      <w:r w:rsidRPr="00AB0AA8">
        <w:rPr>
          <w:rFonts w:ascii="Garamond" w:hAnsi="Garamond"/>
          <w:b/>
          <w:sz w:val="24"/>
          <w:szCs w:val="24"/>
        </w:rPr>
        <w:t>:</w:t>
      </w:r>
      <w:r w:rsidRPr="00AB0AA8">
        <w:rPr>
          <w:rFonts w:ascii="Garamond" w:hAnsi="Garamond"/>
          <w:sz w:val="24"/>
          <w:szCs w:val="24"/>
        </w:rPr>
        <w:t xml:space="preserve"> </w:t>
      </w:r>
      <w:r w:rsidR="00766320" w:rsidRPr="00AB0AA8">
        <w:rPr>
          <w:rFonts w:ascii="Garamond" w:hAnsi="Garamond"/>
          <w:sz w:val="24"/>
          <w:szCs w:val="24"/>
        </w:rPr>
        <w:t>A</w:t>
      </w:r>
      <w:r w:rsidR="00E357FA" w:rsidRPr="00AB0AA8">
        <w:rPr>
          <w:rFonts w:ascii="Garamond" w:hAnsi="Garamond"/>
          <w:sz w:val="24"/>
          <w:szCs w:val="24"/>
        </w:rPr>
        <w:t>ltera</w:t>
      </w:r>
      <w:r w:rsidR="007A520A" w:rsidRPr="00AB0AA8">
        <w:rPr>
          <w:rFonts w:ascii="Garamond" w:hAnsi="Garamond"/>
          <w:sz w:val="24"/>
          <w:szCs w:val="24"/>
        </w:rPr>
        <w:t xml:space="preserve"> </w:t>
      </w:r>
      <w:r w:rsidR="00766320" w:rsidRPr="00AB0AA8">
        <w:rPr>
          <w:rFonts w:ascii="Garamond" w:hAnsi="Garamond"/>
          <w:sz w:val="24"/>
          <w:szCs w:val="24"/>
        </w:rPr>
        <w:t xml:space="preserve">os Anexos I, II, </w:t>
      </w:r>
      <w:r w:rsidR="003425B9" w:rsidRPr="00AB0AA8">
        <w:rPr>
          <w:rFonts w:ascii="Garamond" w:hAnsi="Garamond"/>
          <w:sz w:val="24"/>
          <w:szCs w:val="24"/>
        </w:rPr>
        <w:t>III</w:t>
      </w:r>
      <w:r w:rsidR="003425B9">
        <w:rPr>
          <w:rFonts w:ascii="Garamond" w:hAnsi="Garamond"/>
          <w:sz w:val="24"/>
          <w:szCs w:val="24"/>
        </w:rPr>
        <w:t xml:space="preserve">, da Lei nº 2.546 de 18 de agosto de 2015, </w:t>
      </w:r>
      <w:r w:rsidR="0011405B">
        <w:rPr>
          <w:rFonts w:ascii="Garamond" w:hAnsi="Garamond"/>
          <w:sz w:val="24"/>
          <w:szCs w:val="24"/>
        </w:rPr>
        <w:t>bem</w:t>
      </w:r>
      <w:r w:rsidR="00FF7C6A">
        <w:rPr>
          <w:rFonts w:ascii="Garamond" w:hAnsi="Garamond"/>
          <w:sz w:val="24"/>
          <w:szCs w:val="24"/>
        </w:rPr>
        <w:t xml:space="preserve"> como revoga a </w:t>
      </w:r>
      <w:r w:rsidR="0011405B">
        <w:rPr>
          <w:rFonts w:ascii="Garamond" w:hAnsi="Garamond"/>
          <w:sz w:val="24"/>
          <w:szCs w:val="24"/>
        </w:rPr>
        <w:t>L</w:t>
      </w:r>
      <w:r w:rsidR="00FF7C6A">
        <w:rPr>
          <w:rFonts w:ascii="Garamond" w:hAnsi="Garamond"/>
          <w:sz w:val="24"/>
          <w:szCs w:val="24"/>
        </w:rPr>
        <w:t xml:space="preserve">ei </w:t>
      </w:r>
      <w:r w:rsidR="0011405B">
        <w:rPr>
          <w:rFonts w:ascii="Garamond" w:hAnsi="Garamond"/>
          <w:sz w:val="24"/>
          <w:szCs w:val="24"/>
        </w:rPr>
        <w:t>nº</w:t>
      </w:r>
      <w:r w:rsidR="00FF7C6A">
        <w:rPr>
          <w:rFonts w:ascii="Garamond" w:hAnsi="Garamond"/>
          <w:sz w:val="24"/>
          <w:szCs w:val="24"/>
        </w:rPr>
        <w:t xml:space="preserve"> 3.037 </w:t>
      </w:r>
      <w:r w:rsidR="007A520A" w:rsidRPr="00AB0AA8">
        <w:rPr>
          <w:rFonts w:ascii="Garamond" w:hAnsi="Garamond" w:cs="Microsoft Sans Serif"/>
          <w:sz w:val="24"/>
          <w:szCs w:val="24"/>
        </w:rPr>
        <w:t xml:space="preserve">de </w:t>
      </w:r>
      <w:r w:rsidR="0046587D">
        <w:rPr>
          <w:rFonts w:ascii="Garamond" w:hAnsi="Garamond" w:cs="Microsoft Sans Serif"/>
          <w:sz w:val="24"/>
          <w:szCs w:val="24"/>
        </w:rPr>
        <w:t>08</w:t>
      </w:r>
      <w:r w:rsidR="007A520A" w:rsidRPr="00AB0AA8">
        <w:rPr>
          <w:rFonts w:ascii="Garamond" w:hAnsi="Garamond" w:cs="Microsoft Sans Serif"/>
          <w:sz w:val="24"/>
          <w:szCs w:val="24"/>
        </w:rPr>
        <w:t xml:space="preserve"> de </w:t>
      </w:r>
      <w:r w:rsidR="0046587D">
        <w:rPr>
          <w:rFonts w:ascii="Garamond" w:hAnsi="Garamond" w:cs="Microsoft Sans Serif"/>
          <w:sz w:val="24"/>
          <w:szCs w:val="24"/>
        </w:rPr>
        <w:t>junho</w:t>
      </w:r>
      <w:r w:rsidR="00430BEF" w:rsidRPr="00AB0AA8">
        <w:rPr>
          <w:rFonts w:ascii="Garamond" w:hAnsi="Garamond" w:cs="Microsoft Sans Serif"/>
          <w:sz w:val="24"/>
          <w:szCs w:val="24"/>
        </w:rPr>
        <w:t xml:space="preserve"> de</w:t>
      </w:r>
      <w:r w:rsidRPr="00AB0AA8">
        <w:rPr>
          <w:rFonts w:ascii="Garamond" w:hAnsi="Garamond" w:cs="Microsoft Sans Serif"/>
          <w:sz w:val="24"/>
          <w:szCs w:val="24"/>
        </w:rPr>
        <w:t xml:space="preserve"> </w:t>
      </w:r>
      <w:r w:rsidR="006D229B" w:rsidRPr="00AB0AA8">
        <w:rPr>
          <w:rFonts w:ascii="Garamond" w:hAnsi="Garamond" w:cs="Microsoft Sans Serif"/>
          <w:sz w:val="24"/>
          <w:szCs w:val="24"/>
        </w:rPr>
        <w:t>20</w:t>
      </w:r>
      <w:r w:rsidR="0046587D">
        <w:rPr>
          <w:rFonts w:ascii="Garamond" w:hAnsi="Garamond" w:cs="Microsoft Sans Serif"/>
          <w:sz w:val="24"/>
          <w:szCs w:val="24"/>
        </w:rPr>
        <w:t>22</w:t>
      </w:r>
      <w:r w:rsidR="006D229B" w:rsidRPr="00AB0AA8">
        <w:rPr>
          <w:rFonts w:ascii="Garamond" w:hAnsi="Garamond"/>
          <w:sz w:val="24"/>
          <w:szCs w:val="24"/>
        </w:rPr>
        <w:t>, que</w:t>
      </w:r>
      <w:r w:rsidR="00E357FA" w:rsidRPr="00AB0AA8">
        <w:rPr>
          <w:rFonts w:ascii="Garamond" w:hAnsi="Garamond"/>
          <w:sz w:val="24"/>
          <w:szCs w:val="24"/>
        </w:rPr>
        <w:t xml:space="preserve"> </w:t>
      </w:r>
      <w:r w:rsidRPr="00AB0AA8">
        <w:rPr>
          <w:rFonts w:ascii="Garamond" w:hAnsi="Garamond"/>
          <w:sz w:val="24"/>
          <w:szCs w:val="24"/>
        </w:rPr>
        <w:t>e dá outras providências.</w:t>
      </w:r>
    </w:p>
    <w:p w:rsidR="00AF00ED" w:rsidRPr="00AB0AA8" w:rsidRDefault="00AF00ED" w:rsidP="00AF00ED">
      <w:pPr>
        <w:autoSpaceDE w:val="0"/>
        <w:autoSpaceDN w:val="0"/>
        <w:adjustRightInd w:val="0"/>
        <w:ind w:left="4395"/>
        <w:jc w:val="both"/>
        <w:rPr>
          <w:rFonts w:ascii="Garamond" w:hAnsi="Garamond"/>
          <w:sz w:val="24"/>
          <w:szCs w:val="24"/>
        </w:rPr>
      </w:pPr>
    </w:p>
    <w:p w:rsidR="00BF6627" w:rsidRPr="00AB0AA8" w:rsidRDefault="00BF6627" w:rsidP="00AF00ED">
      <w:pPr>
        <w:autoSpaceDE w:val="0"/>
        <w:autoSpaceDN w:val="0"/>
        <w:adjustRightInd w:val="0"/>
        <w:ind w:left="4395"/>
        <w:jc w:val="both"/>
        <w:rPr>
          <w:rFonts w:ascii="Garamond" w:hAnsi="Garamond"/>
          <w:sz w:val="24"/>
          <w:szCs w:val="24"/>
        </w:rPr>
      </w:pPr>
    </w:p>
    <w:p w:rsidR="00AF00ED" w:rsidRPr="00AB0AA8" w:rsidRDefault="00AF00ED" w:rsidP="00AF00ED">
      <w:pPr>
        <w:autoSpaceDE w:val="0"/>
        <w:autoSpaceDN w:val="0"/>
        <w:adjustRightInd w:val="0"/>
        <w:ind w:left="4395"/>
        <w:jc w:val="both"/>
        <w:rPr>
          <w:rFonts w:ascii="Garamond" w:hAnsi="Garamond"/>
          <w:sz w:val="24"/>
          <w:szCs w:val="24"/>
        </w:rPr>
      </w:pPr>
    </w:p>
    <w:p w:rsidR="00AF00ED" w:rsidRPr="00AB0AA8" w:rsidRDefault="00AF00ED" w:rsidP="00AF00ED">
      <w:pPr>
        <w:jc w:val="both"/>
        <w:rPr>
          <w:rFonts w:ascii="Garamond" w:hAnsi="Garamond" w:cs="Arial"/>
          <w:b/>
          <w:sz w:val="24"/>
          <w:szCs w:val="24"/>
        </w:rPr>
      </w:pPr>
      <w:r w:rsidRPr="00AB0AA8">
        <w:rPr>
          <w:rFonts w:ascii="Garamond" w:hAnsi="Garamond" w:cs="Arial"/>
          <w:b/>
          <w:sz w:val="24"/>
          <w:szCs w:val="24"/>
        </w:rPr>
        <w:t>A CAMARA MUNICIPAL DE VEREADORES DE SANTO ANTONIO DO SUDOESTE, ESTADO DO PARANÁ, APROVOU E EU, PREFEITO MUNICIPAL SANCIONO A SEGUINTE LEI:</w:t>
      </w:r>
    </w:p>
    <w:p w:rsidR="00AF00ED" w:rsidRPr="00AB0AA8" w:rsidRDefault="00AF00ED" w:rsidP="00AF00ED">
      <w:pPr>
        <w:jc w:val="both"/>
        <w:rPr>
          <w:rFonts w:ascii="Garamond" w:hAnsi="Garamond" w:cs="Arial"/>
          <w:b/>
          <w:sz w:val="24"/>
          <w:szCs w:val="24"/>
        </w:rPr>
      </w:pPr>
    </w:p>
    <w:p w:rsidR="00AF00ED" w:rsidRPr="00AB0AA8" w:rsidRDefault="00AF00ED" w:rsidP="00AF00ED">
      <w:pPr>
        <w:jc w:val="both"/>
        <w:rPr>
          <w:rFonts w:ascii="Garamond" w:hAnsi="Garamond" w:cs="Arial"/>
          <w:sz w:val="24"/>
          <w:szCs w:val="24"/>
        </w:rPr>
      </w:pPr>
      <w:r w:rsidRPr="00AB0AA8">
        <w:rPr>
          <w:rFonts w:ascii="Garamond" w:hAnsi="Garamond" w:cs="Arial"/>
          <w:b/>
          <w:sz w:val="24"/>
          <w:szCs w:val="24"/>
        </w:rPr>
        <w:t>ARTIGO 1º</w:t>
      </w:r>
      <w:r w:rsidRPr="00AB0AA8">
        <w:rPr>
          <w:rFonts w:ascii="Garamond" w:hAnsi="Garamond" w:cs="Arial"/>
          <w:sz w:val="24"/>
          <w:szCs w:val="24"/>
        </w:rPr>
        <w:t xml:space="preserve"> -</w:t>
      </w:r>
      <w:r w:rsidRPr="00AB0AA8">
        <w:rPr>
          <w:rFonts w:ascii="Garamond" w:hAnsi="Garamond" w:cs="Arial"/>
          <w:b/>
          <w:sz w:val="24"/>
          <w:szCs w:val="24"/>
        </w:rPr>
        <w:t xml:space="preserve"> </w:t>
      </w:r>
      <w:r w:rsidR="00BF6627" w:rsidRPr="00AB0AA8">
        <w:rPr>
          <w:rFonts w:ascii="Garamond" w:hAnsi="Garamond" w:cs="Arial"/>
          <w:sz w:val="24"/>
          <w:szCs w:val="24"/>
        </w:rPr>
        <w:t>Fica</w:t>
      </w:r>
      <w:r w:rsidR="003425B9">
        <w:rPr>
          <w:rFonts w:ascii="Garamond" w:hAnsi="Garamond" w:cs="Arial"/>
          <w:sz w:val="24"/>
          <w:szCs w:val="24"/>
        </w:rPr>
        <w:t>m</w:t>
      </w:r>
      <w:r w:rsidR="00BF6627" w:rsidRPr="00AB0AA8">
        <w:rPr>
          <w:rFonts w:ascii="Garamond" w:hAnsi="Garamond" w:cs="Arial"/>
          <w:sz w:val="24"/>
          <w:szCs w:val="24"/>
        </w:rPr>
        <w:t xml:space="preserve"> alterado</w:t>
      </w:r>
      <w:r w:rsidR="003425B9">
        <w:rPr>
          <w:rFonts w:ascii="Garamond" w:hAnsi="Garamond" w:cs="Arial"/>
          <w:sz w:val="24"/>
          <w:szCs w:val="24"/>
        </w:rPr>
        <w:t>s</w:t>
      </w:r>
      <w:r w:rsidR="00BF6627" w:rsidRPr="00AB0AA8">
        <w:rPr>
          <w:rFonts w:ascii="Garamond" w:hAnsi="Garamond" w:cs="Arial"/>
          <w:sz w:val="24"/>
          <w:szCs w:val="24"/>
        </w:rPr>
        <w:t xml:space="preserve"> </w:t>
      </w:r>
      <w:r w:rsidR="003425B9">
        <w:rPr>
          <w:rFonts w:ascii="Garamond" w:hAnsi="Garamond" w:cs="Arial"/>
          <w:sz w:val="24"/>
          <w:szCs w:val="24"/>
        </w:rPr>
        <w:t xml:space="preserve">os Anexos I, II e III da </w:t>
      </w:r>
      <w:r w:rsidR="00FF7C6A">
        <w:rPr>
          <w:rFonts w:ascii="Garamond" w:hAnsi="Garamond" w:cs="Arial"/>
          <w:sz w:val="24"/>
          <w:szCs w:val="24"/>
        </w:rPr>
        <w:t xml:space="preserve">Lei </w:t>
      </w:r>
      <w:r w:rsidR="003425B9">
        <w:rPr>
          <w:rFonts w:ascii="Garamond" w:hAnsi="Garamond" w:cs="Arial"/>
          <w:sz w:val="24"/>
          <w:szCs w:val="24"/>
        </w:rPr>
        <w:t>nº 2.54</w:t>
      </w:r>
      <w:r w:rsidR="00FF7C6A">
        <w:rPr>
          <w:rFonts w:ascii="Garamond" w:hAnsi="Garamond" w:cs="Arial"/>
          <w:sz w:val="24"/>
          <w:szCs w:val="24"/>
        </w:rPr>
        <w:t>6 de 18 de agosto de 2015</w:t>
      </w:r>
      <w:r w:rsidR="00D20D99">
        <w:rPr>
          <w:rFonts w:ascii="Garamond" w:hAnsi="Garamond" w:cs="Arial"/>
          <w:sz w:val="24"/>
          <w:szCs w:val="24"/>
        </w:rPr>
        <w:t xml:space="preserve"> que </w:t>
      </w:r>
      <w:r w:rsidR="003425B9">
        <w:rPr>
          <w:rFonts w:ascii="Garamond" w:hAnsi="Garamond" w:cs="Arial"/>
          <w:sz w:val="24"/>
          <w:szCs w:val="24"/>
        </w:rPr>
        <w:t>alterou a Estrutura da O</w:t>
      </w:r>
      <w:r w:rsidR="00D20D99" w:rsidRPr="00AB0AA8">
        <w:rPr>
          <w:rFonts w:ascii="Garamond" w:hAnsi="Garamond" w:cs="Arial"/>
          <w:sz w:val="24"/>
          <w:szCs w:val="24"/>
        </w:rPr>
        <w:t>rganização da Prefeitura Municipal de Santo Antônio</w:t>
      </w:r>
      <w:r w:rsidR="00D20D99">
        <w:rPr>
          <w:rFonts w:ascii="Garamond" w:hAnsi="Garamond" w:cs="Arial"/>
          <w:sz w:val="24"/>
          <w:szCs w:val="24"/>
        </w:rPr>
        <w:t xml:space="preserve"> Sudoeste – PR, </w:t>
      </w:r>
      <w:r w:rsidR="003425B9">
        <w:rPr>
          <w:rFonts w:ascii="Garamond" w:hAnsi="Garamond" w:cs="Arial"/>
          <w:sz w:val="24"/>
          <w:szCs w:val="24"/>
        </w:rPr>
        <w:t xml:space="preserve">os quais passarão </w:t>
      </w:r>
      <w:r w:rsidRPr="00AB0AA8">
        <w:rPr>
          <w:rFonts w:ascii="Garamond" w:hAnsi="Garamond" w:cs="Arial"/>
          <w:sz w:val="24"/>
          <w:szCs w:val="24"/>
        </w:rPr>
        <w:t xml:space="preserve">a vigorar </w:t>
      </w:r>
      <w:r w:rsidR="003425B9">
        <w:rPr>
          <w:rFonts w:ascii="Garamond" w:hAnsi="Garamond" w:cs="Arial"/>
          <w:sz w:val="24"/>
          <w:szCs w:val="24"/>
        </w:rPr>
        <w:t>de acordo com os Anexos I, II, e III desta Lei.</w:t>
      </w:r>
    </w:p>
    <w:p w:rsidR="00A45669" w:rsidRPr="00AB0AA8" w:rsidRDefault="00A45669" w:rsidP="00A45669">
      <w:pPr>
        <w:tabs>
          <w:tab w:val="num" w:pos="567"/>
          <w:tab w:val="left" w:pos="9494"/>
        </w:tabs>
        <w:ind w:left="567"/>
        <w:jc w:val="both"/>
        <w:rPr>
          <w:rFonts w:ascii="Garamond" w:hAnsi="Garamond" w:cs="Arial"/>
          <w:i/>
          <w:sz w:val="24"/>
          <w:szCs w:val="24"/>
        </w:rPr>
      </w:pPr>
    </w:p>
    <w:p w:rsidR="0046587D" w:rsidRDefault="00A45669" w:rsidP="00A45669">
      <w:pPr>
        <w:jc w:val="both"/>
        <w:rPr>
          <w:rFonts w:ascii="Garamond" w:hAnsi="Garamond" w:cs="Arial"/>
          <w:b/>
          <w:sz w:val="24"/>
          <w:szCs w:val="24"/>
        </w:rPr>
      </w:pPr>
      <w:r w:rsidRPr="00AB0AA8">
        <w:rPr>
          <w:rFonts w:ascii="Garamond" w:hAnsi="Garamond" w:cs="Arial"/>
          <w:b/>
          <w:sz w:val="24"/>
          <w:szCs w:val="24"/>
        </w:rPr>
        <w:t xml:space="preserve">ARTIGO </w:t>
      </w:r>
      <w:r w:rsidR="00BF6627" w:rsidRPr="00AB0AA8">
        <w:rPr>
          <w:rFonts w:ascii="Garamond" w:hAnsi="Garamond" w:cs="Arial"/>
          <w:b/>
          <w:sz w:val="24"/>
          <w:szCs w:val="24"/>
        </w:rPr>
        <w:t xml:space="preserve">2º - </w:t>
      </w:r>
      <w:r w:rsidR="0046587D" w:rsidRPr="0046587D">
        <w:rPr>
          <w:rFonts w:ascii="Garamond" w:hAnsi="Garamond" w:cs="Arial"/>
          <w:sz w:val="24"/>
          <w:szCs w:val="24"/>
        </w:rPr>
        <w:t>Fica revogada a Lei nº 3.037/2022 de 08 de junho de 2022</w:t>
      </w:r>
      <w:r w:rsidR="0046587D">
        <w:rPr>
          <w:rFonts w:ascii="Garamond" w:hAnsi="Garamond" w:cs="Arial"/>
          <w:b/>
          <w:sz w:val="24"/>
          <w:szCs w:val="24"/>
        </w:rPr>
        <w:t>.</w:t>
      </w:r>
    </w:p>
    <w:p w:rsidR="0046587D" w:rsidRDefault="0046587D" w:rsidP="00A45669">
      <w:pPr>
        <w:jc w:val="both"/>
        <w:rPr>
          <w:rFonts w:ascii="Garamond" w:hAnsi="Garamond" w:cs="Arial"/>
          <w:b/>
          <w:sz w:val="24"/>
          <w:szCs w:val="24"/>
        </w:rPr>
      </w:pPr>
    </w:p>
    <w:p w:rsidR="00A45669" w:rsidRPr="00AB0AA8" w:rsidRDefault="0046587D" w:rsidP="00A45669">
      <w:pPr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ARTIGO 3º </w:t>
      </w:r>
      <w:r w:rsidR="00A45669" w:rsidRPr="00AB0AA8">
        <w:rPr>
          <w:rFonts w:ascii="Garamond" w:hAnsi="Garamond" w:cs="Arial"/>
          <w:color w:val="000000"/>
          <w:sz w:val="24"/>
          <w:szCs w:val="24"/>
        </w:rPr>
        <w:t>Esta lei entrará em vigor, na data de sua publicação.</w:t>
      </w:r>
    </w:p>
    <w:p w:rsidR="00A45669" w:rsidRPr="00AB0AA8" w:rsidRDefault="00A45669" w:rsidP="00A45669">
      <w:pPr>
        <w:jc w:val="both"/>
        <w:rPr>
          <w:rFonts w:ascii="Garamond" w:hAnsi="Garamond" w:cs="Arial"/>
          <w:b/>
          <w:sz w:val="24"/>
          <w:szCs w:val="24"/>
        </w:rPr>
      </w:pPr>
    </w:p>
    <w:p w:rsidR="00A45669" w:rsidRPr="00AB0AA8" w:rsidRDefault="00A45669" w:rsidP="00A45669">
      <w:pPr>
        <w:jc w:val="both"/>
        <w:rPr>
          <w:rFonts w:ascii="Garamond" w:hAnsi="Garamond" w:cs="Arial"/>
          <w:b/>
          <w:sz w:val="24"/>
          <w:szCs w:val="24"/>
        </w:rPr>
      </w:pPr>
      <w:r w:rsidRPr="00AB0AA8">
        <w:rPr>
          <w:rFonts w:ascii="Garamond" w:hAnsi="Garamond" w:cs="Arial"/>
          <w:b/>
          <w:sz w:val="24"/>
          <w:szCs w:val="24"/>
        </w:rPr>
        <w:t xml:space="preserve">GABINETE DO PREFEITO MUNICIPAL DE SANTO ANTONIO DO SUDOESTE, ESTADO DO PARANÁ, EM </w:t>
      </w:r>
      <w:r w:rsidR="003425B9">
        <w:rPr>
          <w:rFonts w:ascii="Garamond" w:hAnsi="Garamond" w:cs="Arial"/>
          <w:b/>
          <w:sz w:val="24"/>
          <w:szCs w:val="24"/>
        </w:rPr>
        <w:t>01</w:t>
      </w:r>
      <w:r w:rsidRPr="00AB0AA8">
        <w:rPr>
          <w:rFonts w:ascii="Garamond" w:hAnsi="Garamond" w:cs="Arial"/>
          <w:b/>
          <w:sz w:val="24"/>
          <w:szCs w:val="24"/>
        </w:rPr>
        <w:t xml:space="preserve"> DE </w:t>
      </w:r>
      <w:r w:rsidR="003425B9">
        <w:rPr>
          <w:rFonts w:ascii="Garamond" w:hAnsi="Garamond" w:cs="Arial"/>
          <w:b/>
          <w:sz w:val="24"/>
          <w:szCs w:val="24"/>
        </w:rPr>
        <w:t xml:space="preserve">NOVEMBRO </w:t>
      </w:r>
      <w:r w:rsidR="00D20D99">
        <w:rPr>
          <w:rFonts w:ascii="Garamond" w:hAnsi="Garamond" w:cs="Arial"/>
          <w:b/>
          <w:sz w:val="24"/>
          <w:szCs w:val="24"/>
        </w:rPr>
        <w:t xml:space="preserve"> </w:t>
      </w:r>
      <w:r w:rsidR="00D20D99" w:rsidRPr="00AB0AA8">
        <w:rPr>
          <w:rFonts w:ascii="Garamond" w:hAnsi="Garamond" w:cs="Arial"/>
          <w:b/>
          <w:sz w:val="24"/>
          <w:szCs w:val="24"/>
        </w:rPr>
        <w:t>DE</w:t>
      </w:r>
      <w:r w:rsidR="00965326" w:rsidRPr="00AB0AA8">
        <w:rPr>
          <w:rFonts w:ascii="Garamond" w:hAnsi="Garamond" w:cs="Arial"/>
          <w:b/>
          <w:sz w:val="24"/>
          <w:szCs w:val="24"/>
        </w:rPr>
        <w:t xml:space="preserve"> 20</w:t>
      </w:r>
      <w:r w:rsidR="00430BEF" w:rsidRPr="00AB0AA8">
        <w:rPr>
          <w:rFonts w:ascii="Garamond" w:hAnsi="Garamond" w:cs="Arial"/>
          <w:b/>
          <w:sz w:val="24"/>
          <w:szCs w:val="24"/>
        </w:rPr>
        <w:t>22</w:t>
      </w:r>
      <w:r w:rsidRPr="00AB0AA8">
        <w:rPr>
          <w:rFonts w:ascii="Garamond" w:hAnsi="Garamond" w:cs="Arial"/>
          <w:b/>
          <w:sz w:val="24"/>
          <w:szCs w:val="24"/>
        </w:rPr>
        <w:t>.</w:t>
      </w:r>
    </w:p>
    <w:p w:rsidR="00B231D2" w:rsidRPr="00AB0AA8" w:rsidRDefault="00B231D2" w:rsidP="00A45669">
      <w:pPr>
        <w:jc w:val="both"/>
        <w:rPr>
          <w:rFonts w:ascii="Garamond" w:hAnsi="Garamond" w:cs="Arial"/>
          <w:b/>
          <w:sz w:val="24"/>
          <w:szCs w:val="24"/>
        </w:rPr>
      </w:pPr>
    </w:p>
    <w:p w:rsidR="00A45669" w:rsidRPr="00AB0AA8" w:rsidRDefault="00A45669" w:rsidP="00A45669">
      <w:pPr>
        <w:jc w:val="both"/>
        <w:rPr>
          <w:rFonts w:ascii="Garamond" w:hAnsi="Garamond" w:cs="Arial"/>
          <w:b/>
          <w:sz w:val="24"/>
          <w:szCs w:val="24"/>
        </w:rPr>
      </w:pPr>
      <w:r w:rsidRPr="00AB0AA8">
        <w:rPr>
          <w:rFonts w:ascii="Garamond" w:hAnsi="Garamond" w:cs="Arial"/>
          <w:b/>
          <w:sz w:val="24"/>
          <w:szCs w:val="24"/>
        </w:rPr>
        <w:t>PUBLIQUE-SE:</w:t>
      </w:r>
    </w:p>
    <w:p w:rsidR="00A45669" w:rsidRPr="00AB0AA8" w:rsidRDefault="00A45669" w:rsidP="00A45669">
      <w:pPr>
        <w:jc w:val="both"/>
        <w:rPr>
          <w:rFonts w:ascii="Garamond" w:hAnsi="Garamond" w:cs="Arial"/>
          <w:b/>
          <w:sz w:val="24"/>
          <w:szCs w:val="24"/>
        </w:rPr>
      </w:pPr>
    </w:p>
    <w:p w:rsidR="00472F27" w:rsidRDefault="00863494" w:rsidP="00A45669">
      <w:pPr>
        <w:jc w:val="center"/>
        <w:rPr>
          <w:rFonts w:ascii="Garamond" w:hAnsi="Garamond" w:cs="Arial"/>
          <w:b/>
          <w:sz w:val="24"/>
          <w:szCs w:val="24"/>
        </w:rPr>
      </w:pPr>
      <w:r w:rsidRPr="00863494">
        <w:rPr>
          <w:rFonts w:ascii="Garamond" w:hAnsi="Garamond" w:cs="Arial"/>
          <w:b/>
          <w:noProof/>
          <w:sz w:val="24"/>
          <w:szCs w:val="24"/>
        </w:rPr>
        <w:drawing>
          <wp:inline distT="0" distB="0" distL="0" distR="0">
            <wp:extent cx="504825" cy="993277"/>
            <wp:effectExtent l="0" t="0" r="0" b="0"/>
            <wp:docPr id="1" name="Imagem 1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75" cy="99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669" w:rsidRPr="00AB0AA8" w:rsidRDefault="00430BEF" w:rsidP="00A45669">
      <w:pPr>
        <w:jc w:val="center"/>
        <w:rPr>
          <w:rFonts w:ascii="Garamond" w:hAnsi="Garamond" w:cs="Arial"/>
          <w:b/>
          <w:sz w:val="24"/>
          <w:szCs w:val="24"/>
        </w:rPr>
      </w:pPr>
      <w:r w:rsidRPr="00AB0AA8">
        <w:rPr>
          <w:rFonts w:ascii="Garamond" w:hAnsi="Garamond" w:cs="Arial"/>
          <w:b/>
          <w:sz w:val="24"/>
          <w:szCs w:val="24"/>
        </w:rPr>
        <w:t>RICARDO ANTONIO ORTINÃ</w:t>
      </w:r>
    </w:p>
    <w:p w:rsidR="00A45669" w:rsidRPr="00AB0AA8" w:rsidRDefault="00A45669" w:rsidP="00965326">
      <w:pPr>
        <w:jc w:val="center"/>
        <w:rPr>
          <w:rFonts w:ascii="Garamond" w:hAnsi="Garamond" w:cs="Arial"/>
          <w:b/>
          <w:sz w:val="24"/>
          <w:szCs w:val="24"/>
        </w:rPr>
      </w:pPr>
      <w:r w:rsidRPr="00AB0AA8">
        <w:rPr>
          <w:rFonts w:ascii="Garamond" w:hAnsi="Garamond" w:cs="Arial"/>
          <w:b/>
          <w:sz w:val="24"/>
          <w:szCs w:val="24"/>
        </w:rPr>
        <w:t>Prefeito Municipal</w:t>
      </w:r>
    </w:p>
    <w:p w:rsidR="00F04701" w:rsidRDefault="00F04701" w:rsidP="00965326">
      <w:pPr>
        <w:jc w:val="center"/>
        <w:rPr>
          <w:rFonts w:ascii="Century Gothic" w:hAnsi="Century Gothic" w:cs="Arial"/>
          <w:b/>
        </w:rPr>
      </w:pPr>
    </w:p>
    <w:p w:rsidR="00F04701" w:rsidRDefault="00F04701" w:rsidP="00965326">
      <w:pPr>
        <w:jc w:val="center"/>
        <w:rPr>
          <w:rFonts w:ascii="Century Gothic" w:hAnsi="Century Gothic" w:cs="Arial"/>
          <w:b/>
        </w:rPr>
      </w:pPr>
    </w:p>
    <w:p w:rsidR="00F04701" w:rsidRDefault="00F04701" w:rsidP="00965326">
      <w:pPr>
        <w:jc w:val="center"/>
        <w:rPr>
          <w:rFonts w:ascii="Century Gothic" w:hAnsi="Century Gothic" w:cs="Arial"/>
          <w:b/>
        </w:rPr>
      </w:pPr>
    </w:p>
    <w:p w:rsidR="00F04701" w:rsidRDefault="00F04701" w:rsidP="00965326">
      <w:pPr>
        <w:jc w:val="center"/>
        <w:rPr>
          <w:rFonts w:ascii="Century Gothic" w:hAnsi="Century Gothic" w:cs="Arial"/>
          <w:b/>
        </w:rPr>
      </w:pPr>
    </w:p>
    <w:p w:rsidR="00F04701" w:rsidRDefault="00F04701" w:rsidP="00965326">
      <w:pPr>
        <w:jc w:val="center"/>
        <w:rPr>
          <w:rFonts w:ascii="Century Gothic" w:hAnsi="Century Gothic" w:cs="Arial"/>
          <w:b/>
        </w:rPr>
      </w:pPr>
    </w:p>
    <w:p w:rsidR="00F04701" w:rsidRDefault="00F04701" w:rsidP="00965326">
      <w:pPr>
        <w:jc w:val="center"/>
        <w:rPr>
          <w:rFonts w:ascii="Century Gothic" w:hAnsi="Century Gothic" w:cs="Arial"/>
          <w:b/>
        </w:rPr>
      </w:pPr>
    </w:p>
    <w:p w:rsidR="00F04701" w:rsidRDefault="00F04701" w:rsidP="00965326">
      <w:pPr>
        <w:jc w:val="center"/>
        <w:rPr>
          <w:rFonts w:ascii="Century Gothic" w:hAnsi="Century Gothic" w:cs="Arial"/>
          <w:b/>
        </w:rPr>
      </w:pPr>
    </w:p>
    <w:p w:rsidR="00F04701" w:rsidRDefault="00F04701" w:rsidP="00965326">
      <w:pPr>
        <w:jc w:val="center"/>
        <w:rPr>
          <w:rFonts w:ascii="Century Gothic" w:hAnsi="Century Gothic" w:cs="Arial"/>
          <w:b/>
        </w:rPr>
      </w:pPr>
    </w:p>
    <w:p w:rsidR="00F04701" w:rsidRDefault="00F04701" w:rsidP="00965326">
      <w:pPr>
        <w:jc w:val="center"/>
        <w:rPr>
          <w:rFonts w:ascii="Century Gothic" w:hAnsi="Century Gothic" w:cs="Arial"/>
          <w:b/>
        </w:rPr>
      </w:pPr>
    </w:p>
    <w:p w:rsidR="00F04701" w:rsidRDefault="00F04701" w:rsidP="00965326">
      <w:pPr>
        <w:jc w:val="center"/>
        <w:rPr>
          <w:rFonts w:ascii="Century Gothic" w:hAnsi="Century Gothic" w:cs="Arial"/>
          <w:b/>
        </w:rPr>
      </w:pPr>
    </w:p>
    <w:p w:rsidR="00F04701" w:rsidRDefault="00F04701" w:rsidP="00965326">
      <w:pPr>
        <w:jc w:val="center"/>
        <w:rPr>
          <w:rFonts w:ascii="Century Gothic" w:hAnsi="Century Gothic" w:cs="Arial"/>
          <w:b/>
        </w:rPr>
      </w:pPr>
    </w:p>
    <w:p w:rsidR="00F04701" w:rsidRDefault="00F04701" w:rsidP="00965326">
      <w:pPr>
        <w:jc w:val="center"/>
        <w:rPr>
          <w:rFonts w:ascii="Century Gothic" w:hAnsi="Century Gothic" w:cs="Arial"/>
          <w:b/>
        </w:rPr>
      </w:pPr>
    </w:p>
    <w:p w:rsidR="00F04701" w:rsidRDefault="00F04701" w:rsidP="00965326">
      <w:pPr>
        <w:jc w:val="center"/>
        <w:rPr>
          <w:rFonts w:ascii="Century Gothic" w:hAnsi="Century Gothic" w:cs="Arial"/>
          <w:b/>
        </w:rPr>
      </w:pPr>
    </w:p>
    <w:p w:rsidR="00F04701" w:rsidRDefault="00F04701" w:rsidP="00965326">
      <w:pPr>
        <w:jc w:val="center"/>
        <w:rPr>
          <w:rFonts w:ascii="Century Gothic" w:hAnsi="Century Gothic" w:cs="Arial"/>
          <w:b/>
        </w:rPr>
      </w:pPr>
    </w:p>
    <w:p w:rsidR="00F04701" w:rsidRDefault="00F04701" w:rsidP="00965326">
      <w:pPr>
        <w:jc w:val="center"/>
        <w:rPr>
          <w:rFonts w:ascii="Century Gothic" w:hAnsi="Century Gothic" w:cs="Arial"/>
          <w:b/>
        </w:rPr>
      </w:pPr>
    </w:p>
    <w:p w:rsidR="00F04701" w:rsidRDefault="00F04701" w:rsidP="00965326">
      <w:pPr>
        <w:jc w:val="center"/>
        <w:rPr>
          <w:rFonts w:ascii="Century Gothic" w:hAnsi="Century Gothic" w:cs="Arial"/>
          <w:b/>
        </w:rPr>
      </w:pPr>
    </w:p>
    <w:p w:rsidR="00F04701" w:rsidRPr="00F04701" w:rsidRDefault="00F04701" w:rsidP="00F04701">
      <w:pPr>
        <w:keepNext/>
        <w:jc w:val="center"/>
        <w:outlineLvl w:val="0"/>
        <w:rPr>
          <w:rFonts w:ascii="Arial Narrow" w:hAnsi="Arial Narrow"/>
          <w:sz w:val="22"/>
          <w:szCs w:val="22"/>
        </w:rPr>
      </w:pPr>
      <w:r w:rsidRPr="00F04701">
        <w:rPr>
          <w:rFonts w:ascii="Arial Narrow" w:hAnsi="Arial Narrow"/>
          <w:sz w:val="22"/>
          <w:szCs w:val="22"/>
        </w:rPr>
        <w:lastRenderedPageBreak/>
        <w:t>QUADRO DE CARGOS EM COMISSÃO - Anexo II</w:t>
      </w:r>
    </w:p>
    <w:p w:rsidR="00F04701" w:rsidRPr="00F04701" w:rsidRDefault="00F04701" w:rsidP="00F04701">
      <w:pPr>
        <w:keepNext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:rsidR="00F04701" w:rsidRDefault="00F04701" w:rsidP="00F04701">
      <w:pPr>
        <w:keepNext/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(P</w:t>
      </w:r>
      <w:r w:rsidRPr="00F04701">
        <w:rPr>
          <w:rFonts w:ascii="Arial Narrow" w:hAnsi="Arial Narrow"/>
          <w:b/>
          <w:sz w:val="22"/>
          <w:szCs w:val="22"/>
        </w:rPr>
        <w:t>arte integrante da Lei nº</w:t>
      </w:r>
      <w:r w:rsidR="00D20D99">
        <w:rPr>
          <w:rFonts w:ascii="Arial Narrow" w:hAnsi="Arial Narrow"/>
          <w:b/>
          <w:sz w:val="22"/>
          <w:szCs w:val="22"/>
        </w:rPr>
        <w:t xml:space="preserve"> </w:t>
      </w:r>
      <w:r w:rsidR="00C477D9">
        <w:rPr>
          <w:rFonts w:ascii="Arial Narrow" w:hAnsi="Arial Narrow"/>
          <w:b/>
          <w:sz w:val="22"/>
          <w:szCs w:val="22"/>
        </w:rPr>
        <w:t>3.088</w:t>
      </w:r>
      <w:r w:rsidRPr="00F04701">
        <w:rPr>
          <w:rFonts w:ascii="Arial Narrow" w:hAnsi="Arial Narrow"/>
          <w:b/>
          <w:sz w:val="22"/>
          <w:szCs w:val="22"/>
        </w:rPr>
        <w:t>/20</w:t>
      </w:r>
      <w:r>
        <w:rPr>
          <w:rFonts w:ascii="Arial Narrow" w:hAnsi="Arial Narrow"/>
          <w:b/>
          <w:sz w:val="22"/>
          <w:szCs w:val="22"/>
        </w:rPr>
        <w:t>22</w:t>
      </w:r>
      <w:r w:rsidRPr="00F04701">
        <w:rPr>
          <w:rFonts w:ascii="Arial Narrow" w:hAnsi="Arial Narrow"/>
          <w:b/>
          <w:sz w:val="22"/>
          <w:szCs w:val="22"/>
        </w:rPr>
        <w:t>)</w:t>
      </w:r>
    </w:p>
    <w:p w:rsidR="00D20D99" w:rsidRPr="00F04701" w:rsidRDefault="00D20D99" w:rsidP="00F04701">
      <w:pPr>
        <w:keepNext/>
        <w:jc w:val="center"/>
        <w:outlineLvl w:val="0"/>
        <w:rPr>
          <w:rFonts w:ascii="Arial Narrow" w:hAnsi="Arial Narrow"/>
          <w:b/>
          <w:sz w:val="22"/>
          <w:szCs w:val="22"/>
        </w:rPr>
      </w:pPr>
    </w:p>
    <w:tbl>
      <w:tblPr>
        <w:tblW w:w="5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977"/>
        <w:gridCol w:w="1844"/>
      </w:tblGrid>
      <w:tr w:rsidR="00F04701" w:rsidRPr="00F04701" w:rsidTr="00E865EF">
        <w:trPr>
          <w:trHeight w:val="1073"/>
          <w:jc w:val="center"/>
        </w:trPr>
        <w:tc>
          <w:tcPr>
            <w:tcW w:w="1134" w:type="dxa"/>
            <w:tcBorders>
              <w:left w:val="single" w:sz="8" w:space="0" w:color="auto"/>
            </w:tcBorders>
            <w:shd w:val="pct10" w:color="auto" w:fill="FFFFFF"/>
          </w:tcPr>
          <w:p w:rsidR="00F04701" w:rsidRPr="00F04701" w:rsidRDefault="00F04701" w:rsidP="00F04701">
            <w:pPr>
              <w:spacing w:after="200" w:line="36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04701">
              <w:rPr>
                <w:rFonts w:ascii="Arial Narrow" w:hAnsi="Arial Narrow"/>
                <w:b/>
                <w:bCs/>
                <w:sz w:val="22"/>
                <w:szCs w:val="22"/>
              </w:rPr>
              <w:t>NÚMERO DE CARGOS</w:t>
            </w:r>
          </w:p>
        </w:tc>
        <w:tc>
          <w:tcPr>
            <w:tcW w:w="2977" w:type="dxa"/>
            <w:shd w:val="pct10" w:color="auto" w:fill="FFFFFF"/>
          </w:tcPr>
          <w:p w:rsidR="00F04701" w:rsidRPr="00F04701" w:rsidRDefault="00F04701" w:rsidP="00F04701">
            <w:pPr>
              <w:spacing w:after="200" w:line="36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04701">
              <w:rPr>
                <w:rFonts w:ascii="Arial Narrow" w:hAnsi="Arial Narrow"/>
                <w:b/>
                <w:bCs/>
                <w:sz w:val="22"/>
                <w:szCs w:val="22"/>
              </w:rPr>
              <w:t>DENOMINAÇÃO DOS CARGOS</w:t>
            </w:r>
          </w:p>
        </w:tc>
        <w:tc>
          <w:tcPr>
            <w:tcW w:w="1844" w:type="dxa"/>
            <w:shd w:val="pct10" w:color="auto" w:fill="FFFFFF"/>
          </w:tcPr>
          <w:p w:rsidR="00F04701" w:rsidRPr="00F04701" w:rsidRDefault="00F04701" w:rsidP="00F04701">
            <w:pPr>
              <w:spacing w:after="200" w:line="36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04701">
              <w:rPr>
                <w:rFonts w:ascii="Arial Narrow" w:hAnsi="Arial Narrow"/>
                <w:b/>
                <w:bCs/>
                <w:sz w:val="22"/>
                <w:szCs w:val="22"/>
              </w:rPr>
              <w:t>SÍMBOLO</w:t>
            </w:r>
          </w:p>
        </w:tc>
      </w:tr>
      <w:tr w:rsidR="00F04701" w:rsidRPr="00F04701" w:rsidTr="00FC2AF6">
        <w:trPr>
          <w:jc w:val="center"/>
        </w:trPr>
        <w:tc>
          <w:tcPr>
            <w:tcW w:w="1134" w:type="dxa"/>
            <w:tcBorders>
              <w:lef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2977" w:type="dxa"/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Chefe de Gabinete</w:t>
            </w:r>
          </w:p>
        </w:tc>
        <w:tc>
          <w:tcPr>
            <w:tcW w:w="1844" w:type="dxa"/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CB</w:t>
            </w:r>
          </w:p>
        </w:tc>
      </w:tr>
      <w:tr w:rsidR="00F04701" w:rsidRPr="00F04701" w:rsidTr="00FC2AF6">
        <w:trPr>
          <w:jc w:val="center"/>
        </w:trPr>
        <w:tc>
          <w:tcPr>
            <w:tcW w:w="1134" w:type="dxa"/>
            <w:tcBorders>
              <w:left w:val="single" w:sz="8" w:space="0" w:color="auto"/>
            </w:tcBorders>
          </w:tcPr>
          <w:p w:rsidR="00F04701" w:rsidRPr="0049723F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49723F"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  <w:r w:rsidR="00957723" w:rsidRPr="0049723F">
              <w:rPr>
                <w:rFonts w:ascii="Arial Narrow" w:hAnsi="Arial Narrow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F04701" w:rsidRPr="0049723F" w:rsidRDefault="00F04701" w:rsidP="00F04701">
            <w:pPr>
              <w:spacing w:after="200" w:line="320" w:lineRule="exac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49723F">
              <w:rPr>
                <w:rFonts w:ascii="Arial Narrow" w:hAnsi="Arial Narrow"/>
                <w:color w:val="000000" w:themeColor="text1"/>
                <w:sz w:val="22"/>
                <w:szCs w:val="22"/>
              </w:rPr>
              <w:t>Assessor de Gabinete</w:t>
            </w:r>
          </w:p>
        </w:tc>
        <w:tc>
          <w:tcPr>
            <w:tcW w:w="1844" w:type="dxa"/>
          </w:tcPr>
          <w:p w:rsidR="00F04701" w:rsidRPr="0049723F" w:rsidRDefault="00F04701" w:rsidP="00957723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49723F">
              <w:rPr>
                <w:rFonts w:ascii="Arial Narrow" w:hAnsi="Arial Narrow"/>
                <w:color w:val="000000" w:themeColor="text1"/>
                <w:sz w:val="22"/>
                <w:szCs w:val="22"/>
              </w:rPr>
              <w:t>C 0</w:t>
            </w:r>
            <w:r w:rsidR="00957723" w:rsidRPr="0049723F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</w:p>
        </w:tc>
      </w:tr>
      <w:tr w:rsidR="00F04701" w:rsidRPr="00F04701" w:rsidTr="00FC2AF6">
        <w:trPr>
          <w:jc w:val="center"/>
        </w:trPr>
        <w:tc>
          <w:tcPr>
            <w:tcW w:w="1134" w:type="dxa"/>
            <w:tcBorders>
              <w:lef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2977" w:type="dxa"/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Assessor Operacional</w:t>
            </w:r>
          </w:p>
        </w:tc>
        <w:tc>
          <w:tcPr>
            <w:tcW w:w="1844" w:type="dxa"/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C 05</w:t>
            </w:r>
          </w:p>
        </w:tc>
      </w:tr>
      <w:tr w:rsidR="00F04701" w:rsidRPr="00F04701" w:rsidTr="00FC2AF6">
        <w:trPr>
          <w:jc w:val="center"/>
        </w:trPr>
        <w:tc>
          <w:tcPr>
            <w:tcW w:w="1134" w:type="dxa"/>
            <w:tcBorders>
              <w:lef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2977" w:type="dxa"/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Assessor de Imprensa</w:t>
            </w:r>
          </w:p>
        </w:tc>
        <w:tc>
          <w:tcPr>
            <w:tcW w:w="1844" w:type="dxa"/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C 01</w:t>
            </w:r>
          </w:p>
        </w:tc>
      </w:tr>
      <w:tr w:rsidR="00F04701" w:rsidRPr="00F04701" w:rsidTr="00FC2AF6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Gestor de Controle Interno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FG 1</w:t>
            </w:r>
          </w:p>
        </w:tc>
      </w:tr>
      <w:tr w:rsidR="00F04701" w:rsidRPr="00F04701" w:rsidTr="00FC2AF6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Procurador Geral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CB</w:t>
            </w:r>
          </w:p>
        </w:tc>
      </w:tr>
      <w:tr w:rsidR="00F04701" w:rsidRPr="00F04701" w:rsidTr="00FC2AF6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Assessor Jurídico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C 01</w:t>
            </w:r>
          </w:p>
        </w:tc>
      </w:tr>
      <w:tr w:rsidR="00F04701" w:rsidRPr="00F04701" w:rsidTr="00FC2AF6">
        <w:trPr>
          <w:cantSplit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Diretor de Departamento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CB</w:t>
            </w:r>
          </w:p>
        </w:tc>
      </w:tr>
      <w:tr w:rsidR="00F04701" w:rsidRPr="00F04701" w:rsidTr="00FC2AF6">
        <w:trPr>
          <w:cantSplit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D20D99" w:rsidRDefault="0046587D" w:rsidP="00F04701">
            <w:pPr>
              <w:spacing w:after="200" w:line="320" w:lineRule="exact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D20D99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D20D99" w:rsidRDefault="00F04701" w:rsidP="00F04701">
            <w:pPr>
              <w:spacing w:after="200" w:line="320" w:lineRule="exact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D20D99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Diretor de Departamento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D20D99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D20D99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C01</w:t>
            </w:r>
          </w:p>
        </w:tc>
      </w:tr>
      <w:tr w:rsidR="00F04701" w:rsidRPr="00F04701" w:rsidTr="00FC2AF6">
        <w:trPr>
          <w:cantSplit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D20D99" w:rsidRDefault="00F04701" w:rsidP="00E865EF">
            <w:pPr>
              <w:spacing w:after="200" w:line="320" w:lineRule="exact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D20D99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1</w:t>
            </w:r>
            <w:r w:rsidR="0046587D" w:rsidRPr="00D20D99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D20D99" w:rsidRDefault="00F04701" w:rsidP="00F04701">
            <w:pPr>
              <w:spacing w:after="200" w:line="320" w:lineRule="exact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D20D99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Diretor de Departamento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D20D99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D20D99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C 02</w:t>
            </w:r>
          </w:p>
        </w:tc>
      </w:tr>
      <w:tr w:rsidR="00F04701" w:rsidRPr="00F04701" w:rsidTr="00FC2AF6">
        <w:trPr>
          <w:cantSplit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Diretor de Departamento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C 03</w:t>
            </w:r>
          </w:p>
        </w:tc>
      </w:tr>
      <w:tr w:rsidR="00F04701" w:rsidRPr="00F04701" w:rsidTr="00FC2AF6">
        <w:trPr>
          <w:cantSplit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  <w:r w:rsidR="00E865EF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Diretor de Departamento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C 04</w:t>
            </w:r>
          </w:p>
        </w:tc>
      </w:tr>
      <w:tr w:rsidR="00F04701" w:rsidRPr="00F04701" w:rsidTr="00FC2AF6">
        <w:trPr>
          <w:cantSplit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Diretor de Departamento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C 05</w:t>
            </w:r>
          </w:p>
        </w:tc>
      </w:tr>
    </w:tbl>
    <w:p w:rsidR="00F04701" w:rsidRDefault="00F04701" w:rsidP="00F04701">
      <w:pPr>
        <w:spacing w:after="200"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F04701" w:rsidRPr="00F04701" w:rsidRDefault="00F04701" w:rsidP="00F04701">
      <w:pPr>
        <w:spacing w:after="20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04701">
        <w:rPr>
          <w:rFonts w:ascii="Arial Narrow" w:hAnsi="Arial Narrow"/>
          <w:b/>
          <w:sz w:val="22"/>
          <w:szCs w:val="22"/>
        </w:rPr>
        <w:t>TABELA DE VALORES DOS CARGOS EM COMISSÃO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268"/>
      </w:tblGrid>
      <w:tr w:rsidR="00F04701" w:rsidRPr="00F04701" w:rsidTr="00FC2AF6"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:rsidR="00F04701" w:rsidRPr="00F04701" w:rsidRDefault="00F04701" w:rsidP="00F04701">
            <w:pPr>
              <w:spacing w:after="200" w:line="276" w:lineRule="auto"/>
              <w:jc w:val="center"/>
              <w:rPr>
                <w:rFonts w:ascii="Arial Narrow" w:hAnsi="Arial Narrow"/>
                <w:b/>
              </w:rPr>
            </w:pPr>
            <w:r w:rsidRPr="00F04701">
              <w:rPr>
                <w:rFonts w:ascii="Arial Narrow" w:hAnsi="Arial Narrow"/>
                <w:b/>
              </w:rPr>
              <w:t>Símbolo</w:t>
            </w:r>
          </w:p>
        </w:tc>
        <w:tc>
          <w:tcPr>
            <w:tcW w:w="2268" w:type="dxa"/>
            <w:tcBorders>
              <w:left w:val="single" w:sz="8" w:space="0" w:color="auto"/>
            </w:tcBorders>
            <w:shd w:val="pct10" w:color="auto" w:fill="FFFFFF"/>
          </w:tcPr>
          <w:p w:rsidR="00F04701" w:rsidRPr="00F04701" w:rsidRDefault="00F04701" w:rsidP="00F04701">
            <w:pPr>
              <w:spacing w:after="200" w:line="276" w:lineRule="auto"/>
              <w:jc w:val="center"/>
              <w:rPr>
                <w:rFonts w:ascii="Arial Narrow" w:hAnsi="Arial Narrow"/>
                <w:b/>
              </w:rPr>
            </w:pPr>
            <w:r w:rsidRPr="00F04701">
              <w:rPr>
                <w:rFonts w:ascii="Arial Narrow" w:hAnsi="Arial Narrow"/>
                <w:b/>
              </w:rPr>
              <w:t>Valor  (R$)</w:t>
            </w:r>
          </w:p>
        </w:tc>
      </w:tr>
      <w:tr w:rsidR="00F04701" w:rsidRPr="00F04701" w:rsidTr="00FC2AF6"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276" w:lineRule="auto"/>
              <w:rPr>
                <w:rFonts w:ascii="Arial Narrow" w:hAnsi="Arial Narrow"/>
              </w:rPr>
            </w:pPr>
            <w:r w:rsidRPr="00F04701">
              <w:rPr>
                <w:rFonts w:ascii="Arial Narrow" w:hAnsi="Arial Narrow"/>
              </w:rPr>
              <w:t xml:space="preserve">                             </w:t>
            </w:r>
            <w:r>
              <w:rPr>
                <w:rFonts w:ascii="Arial Narrow" w:hAnsi="Arial Narrow"/>
              </w:rPr>
              <w:t xml:space="preserve">    </w:t>
            </w:r>
            <w:r w:rsidRPr="00F04701">
              <w:rPr>
                <w:rFonts w:ascii="Arial Narrow" w:hAnsi="Arial Narrow"/>
              </w:rPr>
              <w:t>CB</w:t>
            </w: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F04701" w:rsidRPr="00F04701" w:rsidRDefault="00AB0AA8" w:rsidP="00F04701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5.796,50</w:t>
            </w:r>
          </w:p>
        </w:tc>
      </w:tr>
      <w:tr w:rsidR="00F04701" w:rsidRPr="00F04701" w:rsidTr="00FC2AF6"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 w:rsidRPr="00F04701">
              <w:rPr>
                <w:rFonts w:ascii="Arial Narrow" w:hAnsi="Arial Narrow"/>
              </w:rPr>
              <w:t>C 01</w:t>
            </w: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F04701" w:rsidRPr="00F04701" w:rsidRDefault="00AB0AA8" w:rsidP="00AB0AA8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4.681,18</w:t>
            </w:r>
          </w:p>
        </w:tc>
      </w:tr>
      <w:tr w:rsidR="00F04701" w:rsidRPr="00F04701" w:rsidTr="00FC2AF6"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 w:rsidRPr="00F04701">
              <w:rPr>
                <w:rFonts w:ascii="Arial Narrow" w:hAnsi="Arial Narrow"/>
              </w:rPr>
              <w:t>C 02</w:t>
            </w: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F04701" w:rsidRPr="00F04701" w:rsidRDefault="00AB0AA8" w:rsidP="00F04701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3.660,00</w:t>
            </w:r>
          </w:p>
        </w:tc>
      </w:tr>
      <w:tr w:rsidR="00F04701" w:rsidRPr="00F04701" w:rsidTr="00FC2AF6"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 w:rsidRPr="00F04701">
              <w:rPr>
                <w:rFonts w:ascii="Arial Narrow" w:hAnsi="Arial Narrow"/>
              </w:rPr>
              <w:t>C 03</w:t>
            </w: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F04701" w:rsidRPr="00F04701" w:rsidRDefault="00AB0AA8" w:rsidP="00F04701">
            <w:pPr>
              <w:spacing w:after="200"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3.315,00</w:t>
            </w:r>
          </w:p>
        </w:tc>
      </w:tr>
      <w:tr w:rsidR="00F04701" w:rsidRPr="00F04701" w:rsidTr="00FC2AF6"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 w:rsidRPr="00F04701">
              <w:rPr>
                <w:rFonts w:ascii="Arial Narrow" w:hAnsi="Arial Narrow"/>
              </w:rPr>
              <w:t>C 04</w:t>
            </w: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F04701" w:rsidRPr="00F04701" w:rsidRDefault="00AB0AA8" w:rsidP="00F04701">
            <w:pPr>
              <w:spacing w:after="200"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2.584,00</w:t>
            </w:r>
          </w:p>
        </w:tc>
      </w:tr>
      <w:tr w:rsidR="00F04701" w:rsidRPr="00F04701" w:rsidTr="00FC2AF6"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701" w:rsidRPr="00F04701" w:rsidRDefault="00F04701" w:rsidP="00F04701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 w:rsidRPr="00F04701">
              <w:rPr>
                <w:rFonts w:ascii="Arial Narrow" w:hAnsi="Arial Narrow"/>
              </w:rPr>
              <w:t>C05</w:t>
            </w:r>
          </w:p>
        </w:tc>
        <w:tc>
          <w:tcPr>
            <w:tcW w:w="2268" w:type="dxa"/>
            <w:tcBorders>
              <w:left w:val="single" w:sz="8" w:space="0" w:color="auto"/>
            </w:tcBorders>
          </w:tcPr>
          <w:p w:rsidR="00F04701" w:rsidRPr="00F04701" w:rsidRDefault="00AB0AA8" w:rsidP="00AB0AA8">
            <w:pPr>
              <w:spacing w:after="200"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1.767,20</w:t>
            </w:r>
          </w:p>
        </w:tc>
      </w:tr>
    </w:tbl>
    <w:p w:rsidR="00F04701" w:rsidRPr="00F04701" w:rsidRDefault="00F04701" w:rsidP="00F04701">
      <w:pPr>
        <w:jc w:val="center"/>
        <w:rPr>
          <w:rFonts w:ascii="Arial Narrow" w:hAnsi="Arial Narrow"/>
          <w:b/>
          <w:bCs/>
          <w:sz w:val="24"/>
        </w:rPr>
      </w:pPr>
    </w:p>
    <w:p w:rsidR="00F04701" w:rsidRPr="00F04701" w:rsidRDefault="00F04701" w:rsidP="00F04701">
      <w:pPr>
        <w:jc w:val="center"/>
        <w:rPr>
          <w:rFonts w:ascii="Arial Narrow" w:hAnsi="Arial Narrow"/>
          <w:b/>
          <w:bCs/>
          <w:sz w:val="24"/>
        </w:rPr>
      </w:pPr>
    </w:p>
    <w:p w:rsidR="00F04701" w:rsidRPr="00F04701" w:rsidRDefault="00F04701" w:rsidP="00F04701">
      <w:pPr>
        <w:jc w:val="center"/>
        <w:rPr>
          <w:rFonts w:ascii="Arial Narrow" w:hAnsi="Arial Narrow"/>
          <w:b/>
          <w:bCs/>
          <w:sz w:val="24"/>
        </w:rPr>
      </w:pPr>
    </w:p>
    <w:p w:rsidR="00F04701" w:rsidRPr="00F04701" w:rsidRDefault="00F04701" w:rsidP="00F04701">
      <w:pPr>
        <w:jc w:val="center"/>
        <w:rPr>
          <w:rFonts w:ascii="Arial Narrow" w:hAnsi="Arial Narrow"/>
          <w:b/>
          <w:bCs/>
          <w:sz w:val="24"/>
        </w:rPr>
      </w:pPr>
    </w:p>
    <w:p w:rsidR="00F04701" w:rsidRDefault="00F04701" w:rsidP="00F04701">
      <w:pPr>
        <w:jc w:val="center"/>
        <w:rPr>
          <w:rFonts w:ascii="Arial Narrow" w:hAnsi="Arial Narrow"/>
          <w:b/>
          <w:bCs/>
          <w:sz w:val="24"/>
        </w:rPr>
      </w:pPr>
    </w:p>
    <w:p w:rsidR="000C3DBD" w:rsidRPr="00F04701" w:rsidRDefault="000C3DBD" w:rsidP="00F04701">
      <w:pPr>
        <w:jc w:val="center"/>
        <w:rPr>
          <w:rFonts w:ascii="Arial Narrow" w:hAnsi="Arial Narrow"/>
          <w:b/>
          <w:bCs/>
          <w:sz w:val="24"/>
        </w:rPr>
      </w:pPr>
    </w:p>
    <w:p w:rsidR="00F04701" w:rsidRPr="00F04701" w:rsidRDefault="00F04701" w:rsidP="00F04701">
      <w:pPr>
        <w:jc w:val="center"/>
        <w:rPr>
          <w:rFonts w:ascii="Arial Narrow" w:hAnsi="Arial Narrow"/>
          <w:b/>
          <w:bCs/>
          <w:sz w:val="24"/>
        </w:rPr>
      </w:pPr>
    </w:p>
    <w:p w:rsidR="00F04701" w:rsidRPr="00F04701" w:rsidRDefault="00F04701" w:rsidP="00F04701">
      <w:pPr>
        <w:jc w:val="center"/>
        <w:rPr>
          <w:rFonts w:ascii="Arial Narrow" w:hAnsi="Arial Narrow"/>
          <w:b/>
          <w:bCs/>
          <w:sz w:val="24"/>
        </w:rPr>
      </w:pPr>
    </w:p>
    <w:p w:rsidR="00F04701" w:rsidRPr="00F04701" w:rsidRDefault="00F04701" w:rsidP="00F04701">
      <w:pPr>
        <w:jc w:val="center"/>
        <w:rPr>
          <w:rFonts w:ascii="Arial Narrow" w:hAnsi="Arial Narrow"/>
          <w:b/>
          <w:bCs/>
          <w:sz w:val="24"/>
        </w:rPr>
      </w:pPr>
    </w:p>
    <w:p w:rsidR="00F04701" w:rsidRPr="00F04701" w:rsidRDefault="00F04701" w:rsidP="00F04701">
      <w:pPr>
        <w:jc w:val="center"/>
        <w:rPr>
          <w:rFonts w:ascii="Arial Narrow" w:hAnsi="Arial Narrow"/>
          <w:b/>
          <w:bCs/>
          <w:sz w:val="24"/>
        </w:rPr>
      </w:pPr>
    </w:p>
    <w:p w:rsidR="00F04701" w:rsidRPr="00F04701" w:rsidRDefault="00F04701" w:rsidP="00F04701">
      <w:pPr>
        <w:jc w:val="center"/>
        <w:rPr>
          <w:rFonts w:ascii="Arial Narrow" w:hAnsi="Arial Narrow"/>
          <w:b/>
          <w:bCs/>
          <w:sz w:val="24"/>
        </w:rPr>
      </w:pPr>
    </w:p>
    <w:p w:rsidR="00F04701" w:rsidRPr="00F04701" w:rsidRDefault="00F04701" w:rsidP="00F04701">
      <w:pPr>
        <w:jc w:val="center"/>
        <w:rPr>
          <w:rFonts w:ascii="Arial Narrow" w:hAnsi="Arial Narrow"/>
          <w:b/>
          <w:bCs/>
          <w:sz w:val="24"/>
        </w:rPr>
      </w:pPr>
    </w:p>
    <w:p w:rsidR="00F04701" w:rsidRPr="00F04701" w:rsidRDefault="00F04701" w:rsidP="00F04701">
      <w:pPr>
        <w:jc w:val="center"/>
        <w:rPr>
          <w:rFonts w:ascii="Arial Narrow" w:hAnsi="Arial Narrow"/>
          <w:b/>
          <w:bCs/>
          <w:sz w:val="24"/>
        </w:rPr>
      </w:pPr>
    </w:p>
    <w:p w:rsidR="00F04701" w:rsidRPr="00F04701" w:rsidRDefault="00F04701" w:rsidP="00F04701">
      <w:pPr>
        <w:jc w:val="center"/>
        <w:rPr>
          <w:rFonts w:ascii="Arial Narrow" w:hAnsi="Arial Narrow"/>
          <w:b/>
          <w:bCs/>
          <w:sz w:val="24"/>
        </w:rPr>
      </w:pPr>
    </w:p>
    <w:p w:rsidR="00F04701" w:rsidRPr="00F04701" w:rsidRDefault="00F04701" w:rsidP="00F04701">
      <w:pPr>
        <w:keepNext/>
        <w:jc w:val="center"/>
        <w:outlineLvl w:val="0"/>
        <w:rPr>
          <w:rFonts w:ascii="Arial Narrow" w:hAnsi="Arial Narrow"/>
          <w:bCs/>
          <w:sz w:val="22"/>
        </w:rPr>
      </w:pPr>
    </w:p>
    <w:p w:rsidR="00F04701" w:rsidRPr="00F04701" w:rsidRDefault="00F04701" w:rsidP="00F04701">
      <w:pPr>
        <w:keepNext/>
        <w:jc w:val="center"/>
        <w:outlineLvl w:val="0"/>
        <w:rPr>
          <w:rFonts w:ascii="Arial Narrow" w:hAnsi="Arial Narrow"/>
          <w:sz w:val="24"/>
          <w:szCs w:val="22"/>
        </w:rPr>
      </w:pPr>
      <w:r w:rsidRPr="00F04701">
        <w:rPr>
          <w:rFonts w:ascii="Arial Narrow" w:hAnsi="Arial Narrow"/>
          <w:bCs/>
          <w:sz w:val="22"/>
        </w:rPr>
        <w:t>QUADRO DE FUNÇÕES GRATIFICADAS</w:t>
      </w:r>
      <w:r w:rsidRPr="00F04701">
        <w:rPr>
          <w:rFonts w:ascii="Arial Narrow" w:hAnsi="Arial Narrow"/>
          <w:sz w:val="24"/>
          <w:szCs w:val="22"/>
        </w:rPr>
        <w:t xml:space="preserve"> - Anexo III</w:t>
      </w:r>
    </w:p>
    <w:p w:rsidR="00F04701" w:rsidRPr="00F04701" w:rsidRDefault="00F04701" w:rsidP="00F04701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F04701" w:rsidRPr="00F04701" w:rsidRDefault="00AB0AA8" w:rsidP="00F04701">
      <w:pPr>
        <w:keepNext/>
        <w:jc w:val="center"/>
        <w:outlineLvl w:val="0"/>
        <w:rPr>
          <w:rFonts w:ascii="Arial Narrow" w:hAnsi="Arial Narrow"/>
          <w:b/>
          <w:sz w:val="24"/>
          <w:szCs w:val="22"/>
        </w:rPr>
      </w:pPr>
      <w:r>
        <w:rPr>
          <w:rFonts w:ascii="Arial Narrow" w:hAnsi="Arial Narrow"/>
          <w:b/>
          <w:sz w:val="24"/>
          <w:szCs w:val="22"/>
        </w:rPr>
        <w:t>(</w:t>
      </w:r>
      <w:r w:rsidR="00F04701" w:rsidRPr="00F04701">
        <w:rPr>
          <w:rFonts w:ascii="Arial Narrow" w:hAnsi="Arial Narrow"/>
          <w:b/>
          <w:sz w:val="24"/>
          <w:szCs w:val="22"/>
        </w:rPr>
        <w:t>Lei nº</w:t>
      </w:r>
      <w:r w:rsidR="00C378BA">
        <w:rPr>
          <w:rFonts w:ascii="Arial Narrow" w:hAnsi="Arial Narrow"/>
          <w:b/>
          <w:sz w:val="24"/>
          <w:szCs w:val="22"/>
        </w:rPr>
        <w:t xml:space="preserve"> </w:t>
      </w:r>
      <w:r w:rsidR="00C477D9">
        <w:rPr>
          <w:rFonts w:ascii="Arial Narrow" w:hAnsi="Arial Narrow"/>
          <w:b/>
          <w:sz w:val="24"/>
          <w:szCs w:val="22"/>
        </w:rPr>
        <w:t>3.088</w:t>
      </w:r>
      <w:r w:rsidR="00F04701" w:rsidRPr="00F04701">
        <w:rPr>
          <w:rFonts w:ascii="Arial Narrow" w:hAnsi="Arial Narrow"/>
          <w:b/>
          <w:sz w:val="24"/>
          <w:szCs w:val="22"/>
        </w:rPr>
        <w:t>/20</w:t>
      </w:r>
      <w:r w:rsidR="00F04701">
        <w:rPr>
          <w:rFonts w:ascii="Arial Narrow" w:hAnsi="Arial Narrow"/>
          <w:b/>
          <w:sz w:val="24"/>
          <w:szCs w:val="22"/>
        </w:rPr>
        <w:t>22</w:t>
      </w:r>
      <w:r w:rsidR="00F04701" w:rsidRPr="00F04701">
        <w:rPr>
          <w:rFonts w:ascii="Arial Narrow" w:hAnsi="Arial Narrow"/>
          <w:b/>
          <w:sz w:val="24"/>
          <w:szCs w:val="22"/>
        </w:rPr>
        <w:t>)</w:t>
      </w:r>
    </w:p>
    <w:tbl>
      <w:tblPr>
        <w:tblpPr w:leftFromText="141" w:rightFromText="141" w:vertAnchor="text" w:horzAnchor="margin" w:tblpY="313"/>
        <w:tblW w:w="89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7"/>
        <w:gridCol w:w="3402"/>
        <w:gridCol w:w="1623"/>
        <w:gridCol w:w="2346"/>
      </w:tblGrid>
      <w:tr w:rsidR="00F04701" w:rsidRPr="00F04701" w:rsidTr="00FC2AF6">
        <w:tc>
          <w:tcPr>
            <w:tcW w:w="1577" w:type="dxa"/>
            <w:shd w:val="pct10" w:color="auto" w:fill="FFFFFF"/>
          </w:tcPr>
          <w:p w:rsidR="00F04701" w:rsidRPr="00F04701" w:rsidRDefault="00F04701" w:rsidP="00F04701">
            <w:pPr>
              <w:spacing w:after="200" w:line="36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04701">
              <w:rPr>
                <w:rFonts w:ascii="Arial Narrow" w:hAnsi="Arial Narrow"/>
                <w:b/>
                <w:bCs/>
                <w:sz w:val="22"/>
                <w:szCs w:val="22"/>
              </w:rPr>
              <w:t>Nº DE CARGOS</w:t>
            </w:r>
          </w:p>
        </w:tc>
        <w:tc>
          <w:tcPr>
            <w:tcW w:w="3402" w:type="dxa"/>
            <w:shd w:val="pct10" w:color="auto" w:fill="FFFFFF"/>
          </w:tcPr>
          <w:p w:rsidR="00F04701" w:rsidRPr="00F04701" w:rsidRDefault="00F04701" w:rsidP="00F04701">
            <w:pPr>
              <w:spacing w:after="200" w:line="36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04701">
              <w:rPr>
                <w:rFonts w:ascii="Arial Narrow" w:hAnsi="Arial Narrow"/>
                <w:b/>
                <w:bCs/>
                <w:sz w:val="22"/>
                <w:szCs w:val="22"/>
              </w:rPr>
              <w:t>DENOMINAÇÃO DOS CARGOS</w:t>
            </w:r>
          </w:p>
        </w:tc>
        <w:tc>
          <w:tcPr>
            <w:tcW w:w="1623" w:type="dxa"/>
            <w:tcBorders>
              <w:right w:val="single" w:sz="4" w:space="0" w:color="auto"/>
            </w:tcBorders>
            <w:shd w:val="pct10" w:color="auto" w:fill="FFFFFF"/>
          </w:tcPr>
          <w:p w:rsidR="00F04701" w:rsidRPr="00F04701" w:rsidRDefault="00F04701" w:rsidP="00F04701">
            <w:pPr>
              <w:spacing w:before="240" w:after="60" w:line="360" w:lineRule="auto"/>
              <w:jc w:val="center"/>
              <w:outlineLvl w:val="7"/>
              <w:rPr>
                <w:i/>
                <w:iCs/>
                <w:sz w:val="24"/>
                <w:szCs w:val="24"/>
              </w:rPr>
            </w:pPr>
            <w:r w:rsidRPr="00F04701">
              <w:rPr>
                <w:i/>
                <w:iCs/>
                <w:sz w:val="24"/>
                <w:szCs w:val="24"/>
              </w:rPr>
              <w:t>SÍMBOLO</w:t>
            </w:r>
          </w:p>
        </w:tc>
        <w:tc>
          <w:tcPr>
            <w:tcW w:w="2346" w:type="dxa"/>
            <w:tcBorders>
              <w:left w:val="single" w:sz="4" w:space="0" w:color="auto"/>
            </w:tcBorders>
            <w:shd w:val="pct10" w:color="auto" w:fill="FFFFFF"/>
          </w:tcPr>
          <w:p w:rsidR="00F04701" w:rsidRPr="00F04701" w:rsidRDefault="00F04701" w:rsidP="00F04701">
            <w:pPr>
              <w:spacing w:before="240" w:after="60" w:line="360" w:lineRule="auto"/>
              <w:jc w:val="center"/>
              <w:outlineLvl w:val="7"/>
              <w:rPr>
                <w:i/>
                <w:iCs/>
                <w:sz w:val="24"/>
                <w:szCs w:val="24"/>
              </w:rPr>
            </w:pPr>
            <w:r w:rsidRPr="00F04701">
              <w:rPr>
                <w:i/>
                <w:iCs/>
                <w:sz w:val="24"/>
                <w:szCs w:val="24"/>
              </w:rPr>
              <w:t>VALORES</w:t>
            </w:r>
          </w:p>
        </w:tc>
      </w:tr>
      <w:tr w:rsidR="00F04701" w:rsidRPr="00F04701" w:rsidTr="00FC2AF6">
        <w:tc>
          <w:tcPr>
            <w:tcW w:w="1577" w:type="dxa"/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3402" w:type="dxa"/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Chefe de Gabinete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FG – CB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F04701" w:rsidRPr="00F04701" w:rsidRDefault="00AB0AA8" w:rsidP="00F04701">
            <w:pPr>
              <w:spacing w:after="200" w:line="3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3.478,00</w:t>
            </w:r>
          </w:p>
        </w:tc>
      </w:tr>
      <w:tr w:rsidR="00F04701" w:rsidRPr="00F04701" w:rsidTr="00FC2AF6">
        <w:tc>
          <w:tcPr>
            <w:tcW w:w="1577" w:type="dxa"/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3402" w:type="dxa"/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 w:themeColor="text1"/>
                <w:sz w:val="22"/>
                <w:szCs w:val="22"/>
              </w:rPr>
              <w:t>Procurador Geral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 w:themeColor="text1"/>
                <w:sz w:val="22"/>
                <w:szCs w:val="22"/>
              </w:rPr>
              <w:t>FG -  CB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F04701" w:rsidRPr="00F04701" w:rsidRDefault="00AB0AA8" w:rsidP="00AB0AA8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3.478,00</w:t>
            </w:r>
          </w:p>
        </w:tc>
      </w:tr>
      <w:tr w:rsidR="00F04701" w:rsidRPr="00F04701" w:rsidTr="00FC2AF6">
        <w:tc>
          <w:tcPr>
            <w:tcW w:w="1577" w:type="dxa"/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4701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3402" w:type="dxa"/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 w:themeColor="text1"/>
                <w:sz w:val="22"/>
                <w:szCs w:val="22"/>
              </w:rPr>
              <w:t>Gestor de Controle Interno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 w:themeColor="text1"/>
                <w:sz w:val="22"/>
                <w:szCs w:val="22"/>
              </w:rPr>
              <w:t>FG – 1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F04701" w:rsidRPr="00F04701" w:rsidRDefault="00AB0AA8" w:rsidP="00AB0AA8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2.808,60</w:t>
            </w:r>
          </w:p>
        </w:tc>
      </w:tr>
      <w:tr w:rsidR="00F04701" w:rsidRPr="00F04701" w:rsidTr="00FC2AF6">
        <w:tc>
          <w:tcPr>
            <w:tcW w:w="1577" w:type="dxa"/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01</w:t>
            </w:r>
          </w:p>
        </w:tc>
        <w:tc>
          <w:tcPr>
            <w:tcW w:w="3402" w:type="dxa"/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Assessor de Imprensa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FG – 1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F04701" w:rsidRPr="00F04701" w:rsidRDefault="00AB0AA8" w:rsidP="00AB0AA8">
            <w:pPr>
              <w:spacing w:after="200" w:line="3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2.808,60</w:t>
            </w:r>
          </w:p>
        </w:tc>
      </w:tr>
      <w:tr w:rsidR="00361512" w:rsidRPr="00F04701" w:rsidTr="00FC2AF6">
        <w:tc>
          <w:tcPr>
            <w:tcW w:w="1577" w:type="dxa"/>
          </w:tcPr>
          <w:p w:rsidR="00361512" w:rsidRPr="00F04701" w:rsidRDefault="00361512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01</w:t>
            </w:r>
          </w:p>
        </w:tc>
        <w:tc>
          <w:tcPr>
            <w:tcW w:w="3402" w:type="dxa"/>
          </w:tcPr>
          <w:p w:rsidR="00361512" w:rsidRPr="00F04701" w:rsidRDefault="00361512" w:rsidP="00361512">
            <w:pPr>
              <w:spacing w:after="200" w:line="320" w:lineRule="exac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Assessor </w:t>
            </w:r>
            <w:r w:rsidR="00AB0AA8">
              <w:rPr>
                <w:rFonts w:ascii="Arial Narrow" w:hAnsi="Arial Narrow"/>
                <w:color w:val="000000"/>
                <w:sz w:val="22"/>
                <w:szCs w:val="22"/>
              </w:rPr>
              <w:t>Jurídico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361512" w:rsidRPr="00F04701" w:rsidRDefault="00361512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FG – 1 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361512" w:rsidRPr="00F04701" w:rsidRDefault="00AB0AA8" w:rsidP="00F04701">
            <w:pPr>
              <w:spacing w:after="200" w:line="3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2.808,60</w:t>
            </w:r>
          </w:p>
        </w:tc>
      </w:tr>
      <w:tr w:rsidR="00F04701" w:rsidRPr="00F04701" w:rsidTr="00FC2AF6">
        <w:tc>
          <w:tcPr>
            <w:tcW w:w="1577" w:type="dxa"/>
          </w:tcPr>
          <w:p w:rsidR="00F04701" w:rsidRPr="00F04701" w:rsidRDefault="00F04701" w:rsidP="00EF382C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  <w:r w:rsidR="00EF382C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Diretor de Departamento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/>
                <w:sz w:val="22"/>
                <w:szCs w:val="22"/>
              </w:rPr>
              <w:t>FG-CB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F04701" w:rsidRPr="00F04701" w:rsidRDefault="00AB0AA8" w:rsidP="00F04701">
            <w:pPr>
              <w:spacing w:after="200" w:line="3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3.478,00</w:t>
            </w:r>
          </w:p>
        </w:tc>
      </w:tr>
      <w:tr w:rsidR="00F04701" w:rsidRPr="00F04701" w:rsidTr="00FC2AF6">
        <w:tc>
          <w:tcPr>
            <w:tcW w:w="1577" w:type="dxa"/>
          </w:tcPr>
          <w:p w:rsidR="00F04701" w:rsidRPr="00D20D99" w:rsidRDefault="00893CBD" w:rsidP="00F04701">
            <w:pPr>
              <w:spacing w:after="200" w:line="320" w:lineRule="exact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D20D99">
              <w:rPr>
                <w:rFonts w:ascii="Arial Narrow" w:hAnsi="Arial Narrow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</w:tcPr>
          <w:p w:rsidR="00F04701" w:rsidRPr="00D20D99" w:rsidRDefault="00F04701" w:rsidP="00F04701">
            <w:pPr>
              <w:spacing w:after="200" w:line="320" w:lineRule="exac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D20D99">
              <w:rPr>
                <w:rFonts w:ascii="Arial Narrow" w:hAnsi="Arial Narrow"/>
                <w:b/>
                <w:color w:val="000000"/>
                <w:sz w:val="22"/>
                <w:szCs w:val="22"/>
              </w:rPr>
              <w:t>Diretor de Departamento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F04701" w:rsidRPr="00D20D99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D20D99">
              <w:rPr>
                <w:rFonts w:ascii="Arial Narrow" w:hAnsi="Arial Narrow"/>
                <w:b/>
                <w:color w:val="000000"/>
                <w:sz w:val="22"/>
                <w:szCs w:val="22"/>
              </w:rPr>
              <w:t>FG – 1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F04701" w:rsidRPr="00D20D99" w:rsidRDefault="00AB0AA8" w:rsidP="00F04701">
            <w:pPr>
              <w:spacing w:after="200" w:line="320" w:lineRule="exact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D20D99">
              <w:rPr>
                <w:rFonts w:ascii="Arial Narrow" w:hAnsi="Arial Narrow"/>
                <w:b/>
                <w:color w:val="000000"/>
                <w:sz w:val="22"/>
                <w:szCs w:val="22"/>
              </w:rPr>
              <w:t>2.808,60</w:t>
            </w:r>
          </w:p>
        </w:tc>
      </w:tr>
      <w:tr w:rsidR="00F04701" w:rsidRPr="00F04701" w:rsidTr="00FC2AF6">
        <w:tc>
          <w:tcPr>
            <w:tcW w:w="1577" w:type="dxa"/>
          </w:tcPr>
          <w:p w:rsidR="00F04701" w:rsidRPr="00D20D99" w:rsidRDefault="00EF382C" w:rsidP="00361512">
            <w:pPr>
              <w:spacing w:after="200" w:line="320" w:lineRule="exact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D20D99">
              <w:rPr>
                <w:rFonts w:ascii="Arial Narrow" w:hAnsi="Arial Narrow"/>
                <w:b/>
                <w:color w:val="000000"/>
                <w:sz w:val="22"/>
                <w:szCs w:val="22"/>
              </w:rPr>
              <w:t>1</w:t>
            </w:r>
            <w:r w:rsidR="00893CBD" w:rsidRPr="00D20D99">
              <w:rPr>
                <w:rFonts w:ascii="Arial Narrow" w:hAnsi="Arial Narrow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F04701" w:rsidRPr="00D20D99" w:rsidRDefault="00F04701" w:rsidP="00F04701">
            <w:pPr>
              <w:spacing w:after="200" w:line="320" w:lineRule="exac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D20D99">
              <w:rPr>
                <w:rFonts w:ascii="Arial Narrow" w:hAnsi="Arial Narrow"/>
                <w:b/>
                <w:color w:val="000000"/>
                <w:sz w:val="22"/>
                <w:szCs w:val="22"/>
              </w:rPr>
              <w:t>Diretor de Departamento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F04701" w:rsidRPr="00D20D99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D20D99">
              <w:rPr>
                <w:rFonts w:ascii="Arial Narrow" w:hAnsi="Arial Narrow"/>
                <w:b/>
                <w:color w:val="000000"/>
                <w:sz w:val="22"/>
                <w:szCs w:val="22"/>
              </w:rPr>
              <w:t>FG – 2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F04701" w:rsidRPr="00D20D99" w:rsidRDefault="00AB0AA8" w:rsidP="00F04701">
            <w:pPr>
              <w:spacing w:after="200" w:line="320" w:lineRule="exact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D20D99">
              <w:rPr>
                <w:rFonts w:ascii="Arial Narrow" w:hAnsi="Arial Narrow"/>
                <w:b/>
                <w:color w:val="000000"/>
                <w:sz w:val="22"/>
                <w:szCs w:val="22"/>
              </w:rPr>
              <w:t>2.196,00</w:t>
            </w:r>
          </w:p>
        </w:tc>
      </w:tr>
      <w:tr w:rsidR="00F04701" w:rsidRPr="00F04701" w:rsidTr="00FC2AF6">
        <w:tc>
          <w:tcPr>
            <w:tcW w:w="1577" w:type="dxa"/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 w:rsidR="00EF382C"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402" w:type="dxa"/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 w:themeColor="text1"/>
                <w:sz w:val="22"/>
                <w:szCs w:val="22"/>
              </w:rPr>
              <w:t>Diretor de Departamento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 w:themeColor="text1"/>
                <w:sz w:val="22"/>
                <w:szCs w:val="22"/>
              </w:rPr>
              <w:t>FG – 3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F04701" w:rsidRPr="00F04701" w:rsidRDefault="00AB0AA8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1.989,00</w:t>
            </w:r>
          </w:p>
        </w:tc>
      </w:tr>
      <w:tr w:rsidR="00F04701" w:rsidRPr="00F04701" w:rsidTr="00FC2AF6">
        <w:tc>
          <w:tcPr>
            <w:tcW w:w="1577" w:type="dxa"/>
          </w:tcPr>
          <w:p w:rsidR="00F04701" w:rsidRPr="00F04701" w:rsidRDefault="00F04701" w:rsidP="00EF382C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  <w:r w:rsidR="00EF382C">
              <w:rPr>
                <w:rFonts w:ascii="Arial Narrow" w:hAnsi="Arial Narrow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 w:themeColor="text1"/>
                <w:sz w:val="22"/>
                <w:szCs w:val="22"/>
              </w:rPr>
              <w:t>Diretor de Departamento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 w:themeColor="text1"/>
                <w:sz w:val="22"/>
                <w:szCs w:val="22"/>
              </w:rPr>
              <w:t>FG – 4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F04701" w:rsidRPr="00F04701" w:rsidRDefault="00AB0AA8" w:rsidP="00AB0AA8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1.550,42</w:t>
            </w:r>
          </w:p>
        </w:tc>
      </w:tr>
      <w:tr w:rsidR="00F04701" w:rsidRPr="00F04701" w:rsidTr="00C477D9">
        <w:trPr>
          <w:trHeight w:val="512"/>
        </w:trPr>
        <w:tc>
          <w:tcPr>
            <w:tcW w:w="1577" w:type="dxa"/>
          </w:tcPr>
          <w:p w:rsid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  <w:r w:rsidR="00EF382C">
              <w:rPr>
                <w:rFonts w:ascii="Arial Narrow" w:hAnsi="Arial Narrow"/>
                <w:color w:val="000000" w:themeColor="text1"/>
                <w:sz w:val="22"/>
                <w:szCs w:val="22"/>
              </w:rPr>
              <w:t>5</w:t>
            </w:r>
          </w:p>
          <w:p w:rsidR="00DD64BE" w:rsidRPr="00F04701" w:rsidRDefault="00DD64BE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Diretor de Departamento                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 w:themeColor="text1"/>
                <w:sz w:val="22"/>
                <w:szCs w:val="22"/>
              </w:rPr>
              <w:t>FG – 5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F04701" w:rsidRPr="00F04701" w:rsidRDefault="00AB0AA8" w:rsidP="00AB0AA8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1.060,32</w:t>
            </w:r>
          </w:p>
        </w:tc>
      </w:tr>
      <w:tr w:rsidR="00F04701" w:rsidRPr="00F04701" w:rsidTr="00FC2AF6">
        <w:tc>
          <w:tcPr>
            <w:tcW w:w="1577" w:type="dxa"/>
          </w:tcPr>
          <w:p w:rsidR="00F04701" w:rsidRPr="0049723F" w:rsidRDefault="00F04701" w:rsidP="00957723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49723F"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  <w:r w:rsidR="00957723" w:rsidRPr="0049723F">
              <w:rPr>
                <w:rFonts w:ascii="Arial Narrow" w:hAnsi="Arial Narrow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F04701" w:rsidRPr="0049723F" w:rsidRDefault="00F04701" w:rsidP="00F04701">
            <w:pPr>
              <w:spacing w:after="200" w:line="320" w:lineRule="exac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49723F">
              <w:rPr>
                <w:rFonts w:ascii="Arial Narrow" w:hAnsi="Arial Narrow"/>
                <w:color w:val="000000" w:themeColor="text1"/>
                <w:sz w:val="22"/>
                <w:szCs w:val="22"/>
              </w:rPr>
              <w:t>Assessor de Gabinete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F04701" w:rsidRPr="0049723F" w:rsidRDefault="00F04701" w:rsidP="00957723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49723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FG - </w:t>
            </w:r>
            <w:r w:rsidR="00957723" w:rsidRPr="0049723F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F04701" w:rsidRPr="0049723F" w:rsidRDefault="00AB0AA8" w:rsidP="00AB0AA8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49723F">
              <w:rPr>
                <w:rFonts w:ascii="Arial Narrow" w:hAnsi="Arial Narrow"/>
                <w:color w:val="000000" w:themeColor="text1"/>
                <w:sz w:val="22"/>
                <w:szCs w:val="22"/>
              </w:rPr>
              <w:t>2.195,40</w:t>
            </w:r>
          </w:p>
        </w:tc>
      </w:tr>
      <w:tr w:rsidR="00F04701" w:rsidRPr="00F04701" w:rsidTr="00FC2AF6">
        <w:tc>
          <w:tcPr>
            <w:tcW w:w="1577" w:type="dxa"/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3402" w:type="dxa"/>
          </w:tcPr>
          <w:p w:rsidR="00F04701" w:rsidRPr="00F04701" w:rsidRDefault="00F04701" w:rsidP="00F04701">
            <w:pPr>
              <w:spacing w:after="200" w:line="320" w:lineRule="exac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 w:themeColor="text1"/>
                <w:sz w:val="22"/>
                <w:szCs w:val="22"/>
              </w:rPr>
              <w:t>Assessor Operacional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F04701" w:rsidRPr="00F04701" w:rsidRDefault="00F04701" w:rsidP="00F04701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04701">
              <w:rPr>
                <w:rFonts w:ascii="Arial Narrow" w:hAnsi="Arial Narrow"/>
                <w:color w:val="000000" w:themeColor="text1"/>
                <w:sz w:val="22"/>
                <w:szCs w:val="22"/>
              </w:rPr>
              <w:t>FG - 5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F04701" w:rsidRPr="00F04701" w:rsidRDefault="00AB0AA8" w:rsidP="00AB0AA8">
            <w:pPr>
              <w:spacing w:after="200" w:line="320" w:lineRule="exact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1.060,32</w:t>
            </w:r>
          </w:p>
        </w:tc>
      </w:tr>
    </w:tbl>
    <w:p w:rsidR="00F04701" w:rsidRPr="00F04701" w:rsidRDefault="00F04701" w:rsidP="00F04701">
      <w:pPr>
        <w:spacing w:after="200" w:line="276" w:lineRule="auto"/>
        <w:jc w:val="center"/>
        <w:rPr>
          <w:rFonts w:ascii="Arial Narrow" w:hAnsi="Arial Narrow"/>
          <w:b/>
          <w:sz w:val="22"/>
          <w:szCs w:val="22"/>
        </w:rPr>
      </w:pPr>
    </w:p>
    <w:p w:rsidR="00F04701" w:rsidRDefault="00F04701" w:rsidP="00965326">
      <w:pPr>
        <w:jc w:val="center"/>
        <w:rPr>
          <w:rFonts w:ascii="Century Gothic" w:hAnsi="Century Gothic" w:cs="Arial"/>
          <w:color w:val="000000"/>
          <w:sz w:val="21"/>
          <w:szCs w:val="21"/>
        </w:rPr>
      </w:pPr>
    </w:p>
    <w:p w:rsidR="00F31722" w:rsidRDefault="00F31722" w:rsidP="00965326">
      <w:pPr>
        <w:jc w:val="center"/>
        <w:rPr>
          <w:rFonts w:ascii="Century Gothic" w:hAnsi="Century Gothic" w:cs="Arial"/>
          <w:color w:val="000000"/>
          <w:sz w:val="21"/>
          <w:szCs w:val="21"/>
        </w:rPr>
      </w:pPr>
    </w:p>
    <w:p w:rsidR="00F31722" w:rsidRDefault="00F31722" w:rsidP="00965326">
      <w:pPr>
        <w:jc w:val="center"/>
        <w:rPr>
          <w:rFonts w:ascii="Century Gothic" w:hAnsi="Century Gothic" w:cs="Arial"/>
          <w:color w:val="000000"/>
          <w:sz w:val="21"/>
          <w:szCs w:val="21"/>
        </w:rPr>
      </w:pPr>
    </w:p>
    <w:p w:rsidR="00F31722" w:rsidRDefault="00F31722" w:rsidP="00965326">
      <w:pPr>
        <w:jc w:val="center"/>
        <w:rPr>
          <w:rFonts w:ascii="Century Gothic" w:hAnsi="Century Gothic" w:cs="Arial"/>
          <w:color w:val="000000"/>
          <w:sz w:val="21"/>
          <w:szCs w:val="21"/>
        </w:rPr>
      </w:pPr>
    </w:p>
    <w:p w:rsidR="00F31722" w:rsidRDefault="00F31722" w:rsidP="00965326">
      <w:pPr>
        <w:jc w:val="center"/>
        <w:rPr>
          <w:rFonts w:ascii="Century Gothic" w:hAnsi="Century Gothic" w:cs="Arial"/>
          <w:color w:val="000000"/>
          <w:sz w:val="21"/>
          <w:szCs w:val="21"/>
        </w:rPr>
      </w:pPr>
    </w:p>
    <w:p w:rsidR="00F31722" w:rsidRDefault="00F31722" w:rsidP="00965326">
      <w:pPr>
        <w:jc w:val="center"/>
        <w:rPr>
          <w:rFonts w:ascii="Century Gothic" w:hAnsi="Century Gothic" w:cs="Arial"/>
          <w:color w:val="000000"/>
          <w:sz w:val="21"/>
          <w:szCs w:val="21"/>
        </w:rPr>
      </w:pPr>
    </w:p>
    <w:p w:rsidR="00F31722" w:rsidRDefault="00F31722" w:rsidP="00965326">
      <w:pPr>
        <w:jc w:val="center"/>
        <w:rPr>
          <w:rFonts w:ascii="Century Gothic" w:hAnsi="Century Gothic" w:cs="Arial"/>
          <w:color w:val="000000"/>
          <w:sz w:val="21"/>
          <w:szCs w:val="21"/>
        </w:rPr>
      </w:pPr>
    </w:p>
    <w:p w:rsidR="00F31722" w:rsidRDefault="00F31722" w:rsidP="00965326">
      <w:pPr>
        <w:jc w:val="center"/>
        <w:rPr>
          <w:rFonts w:ascii="Century Gothic" w:hAnsi="Century Gothic" w:cs="Arial"/>
          <w:color w:val="000000"/>
          <w:sz w:val="21"/>
          <w:szCs w:val="21"/>
        </w:rPr>
      </w:pPr>
    </w:p>
    <w:p w:rsidR="00F31722" w:rsidRDefault="00F31722" w:rsidP="00965326">
      <w:pPr>
        <w:jc w:val="center"/>
        <w:rPr>
          <w:rFonts w:ascii="Century Gothic" w:hAnsi="Century Gothic" w:cs="Arial"/>
          <w:color w:val="000000"/>
          <w:sz w:val="21"/>
          <w:szCs w:val="21"/>
        </w:rPr>
      </w:pPr>
    </w:p>
    <w:p w:rsidR="00F31722" w:rsidRDefault="00F31722" w:rsidP="00965326">
      <w:pPr>
        <w:jc w:val="center"/>
        <w:rPr>
          <w:rFonts w:ascii="Century Gothic" w:hAnsi="Century Gothic" w:cs="Arial"/>
          <w:color w:val="000000"/>
          <w:sz w:val="21"/>
          <w:szCs w:val="21"/>
        </w:rPr>
      </w:pPr>
    </w:p>
    <w:p w:rsidR="00F31722" w:rsidRDefault="00F31722" w:rsidP="00965326">
      <w:pPr>
        <w:jc w:val="center"/>
        <w:rPr>
          <w:rFonts w:ascii="Century Gothic" w:hAnsi="Century Gothic" w:cs="Arial"/>
          <w:color w:val="000000"/>
          <w:sz w:val="21"/>
          <w:szCs w:val="21"/>
        </w:rPr>
      </w:pPr>
    </w:p>
    <w:p w:rsidR="00F31722" w:rsidRDefault="00F31722" w:rsidP="00965326">
      <w:pPr>
        <w:jc w:val="center"/>
        <w:rPr>
          <w:rFonts w:ascii="Century Gothic" w:hAnsi="Century Gothic" w:cs="Arial"/>
          <w:color w:val="000000"/>
          <w:sz w:val="21"/>
          <w:szCs w:val="21"/>
        </w:rPr>
      </w:pPr>
    </w:p>
    <w:p w:rsidR="00F31722" w:rsidRDefault="00F31722" w:rsidP="00965326">
      <w:pPr>
        <w:jc w:val="center"/>
        <w:rPr>
          <w:rFonts w:ascii="Century Gothic" w:hAnsi="Century Gothic" w:cs="Arial"/>
          <w:color w:val="000000"/>
          <w:sz w:val="21"/>
          <w:szCs w:val="21"/>
        </w:rPr>
      </w:pPr>
    </w:p>
    <w:p w:rsidR="00F31722" w:rsidRDefault="00F31722" w:rsidP="00965326">
      <w:pPr>
        <w:jc w:val="center"/>
        <w:rPr>
          <w:rFonts w:ascii="Century Gothic" w:hAnsi="Century Gothic" w:cs="Arial"/>
          <w:color w:val="000000"/>
          <w:sz w:val="21"/>
          <w:szCs w:val="21"/>
        </w:rPr>
      </w:pPr>
    </w:p>
    <w:sectPr w:rsidR="00F31722" w:rsidSect="00F04701">
      <w:headerReference w:type="default" r:id="rId9"/>
      <w:footerReference w:type="even" r:id="rId10"/>
      <w:footerReference w:type="default" r:id="rId11"/>
      <w:pgSz w:w="11907" w:h="16840" w:code="9"/>
      <w:pgMar w:top="1841" w:right="1418" w:bottom="907" w:left="170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320" w:rsidRDefault="00766320">
      <w:r>
        <w:separator/>
      </w:r>
    </w:p>
  </w:endnote>
  <w:endnote w:type="continuationSeparator" w:id="0">
    <w:p w:rsidR="00766320" w:rsidRDefault="0076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320" w:rsidRDefault="00766320" w:rsidP="00F573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6320" w:rsidRDefault="00766320" w:rsidP="0071453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320" w:rsidRDefault="00766320" w:rsidP="00F573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D227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66320" w:rsidRDefault="00766320" w:rsidP="0071453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320" w:rsidRDefault="00766320">
      <w:r>
        <w:separator/>
      </w:r>
    </w:p>
  </w:footnote>
  <w:footnote w:type="continuationSeparator" w:id="0">
    <w:p w:rsidR="00766320" w:rsidRDefault="00766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BEF" w:rsidRDefault="00430BEF" w:rsidP="00430BEF">
    <w:pPr>
      <w:tabs>
        <w:tab w:val="left" w:pos="2893"/>
      </w:tabs>
      <w:ind w:left="708" w:firstLine="70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F01A07" wp14:editId="0F2356E3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818985" cy="744532"/>
          <wp:effectExtent l="0" t="0" r="63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0BEF" w:rsidRPr="007714A3" w:rsidRDefault="00430BEF" w:rsidP="00430BEF">
    <w:pPr>
      <w:tabs>
        <w:tab w:val="left" w:pos="2893"/>
      </w:tabs>
      <w:ind w:left="708" w:firstLine="708"/>
      <w:rPr>
        <w:rFonts w:ascii="Garamond" w:hAnsi="Garamond" w:cs="Arial"/>
        <w:b/>
        <w:sz w:val="24"/>
        <w:szCs w:val="24"/>
      </w:rPr>
    </w:pPr>
    <w:r w:rsidRPr="007714A3">
      <w:rPr>
        <w:rFonts w:ascii="Garamond" w:hAnsi="Garamond"/>
        <w:sz w:val="24"/>
        <w:szCs w:val="24"/>
      </w:rPr>
      <w:t xml:space="preserve">    </w:t>
    </w:r>
    <w:r>
      <w:rPr>
        <w:rFonts w:ascii="Garamond" w:hAnsi="Garamond" w:cs="Arial"/>
        <w:sz w:val="24"/>
        <w:szCs w:val="24"/>
      </w:rPr>
      <w:t xml:space="preserve">    </w:t>
    </w:r>
    <w:r w:rsidRPr="007714A3">
      <w:rPr>
        <w:rFonts w:ascii="Garamond" w:hAnsi="Garamond" w:cs="Arial"/>
        <w:sz w:val="24"/>
        <w:szCs w:val="24"/>
      </w:rPr>
      <w:t xml:space="preserve"> </w:t>
    </w:r>
    <w:r w:rsidRPr="007714A3">
      <w:rPr>
        <w:rFonts w:ascii="Garamond" w:hAnsi="Garamond" w:cs="Arial"/>
        <w:b/>
        <w:sz w:val="24"/>
        <w:szCs w:val="24"/>
      </w:rPr>
      <w:t>MUNICÍPIO DE SANTO ANTONIO DO SUDOESTE</w:t>
    </w:r>
  </w:p>
  <w:p w:rsidR="00430BEF" w:rsidRPr="007714A3" w:rsidRDefault="00430BEF" w:rsidP="00430BEF">
    <w:pPr>
      <w:jc w:val="center"/>
      <w:rPr>
        <w:rFonts w:ascii="Garamond" w:hAnsi="Garamond" w:cs="Arial"/>
      </w:rPr>
    </w:pPr>
    <w:r w:rsidRPr="007714A3">
      <w:rPr>
        <w:rFonts w:ascii="Garamond" w:hAnsi="Garamond" w:cs="Arial"/>
      </w:rPr>
      <w:t>ESTADO DO PARANÁ</w:t>
    </w:r>
  </w:p>
  <w:p w:rsidR="00766320" w:rsidRDefault="007663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ACC"/>
    <w:multiLevelType w:val="hybridMultilevel"/>
    <w:tmpl w:val="A11E7976"/>
    <w:lvl w:ilvl="0" w:tplc="1C207FD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E5795"/>
    <w:multiLevelType w:val="hybridMultilevel"/>
    <w:tmpl w:val="536CBB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C64540"/>
    <w:multiLevelType w:val="hybridMultilevel"/>
    <w:tmpl w:val="D4FAF2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07"/>
    <w:rsid w:val="0008669D"/>
    <w:rsid w:val="0008748A"/>
    <w:rsid w:val="000A2E93"/>
    <w:rsid w:val="000B6835"/>
    <w:rsid w:val="000C3DBD"/>
    <w:rsid w:val="001017BB"/>
    <w:rsid w:val="001108BA"/>
    <w:rsid w:val="0011405B"/>
    <w:rsid w:val="00116FC8"/>
    <w:rsid w:val="00131D29"/>
    <w:rsid w:val="00154280"/>
    <w:rsid w:val="001739BA"/>
    <w:rsid w:val="0018055C"/>
    <w:rsid w:val="0018663F"/>
    <w:rsid w:val="001C0CB6"/>
    <w:rsid w:val="001C1E94"/>
    <w:rsid w:val="001D229A"/>
    <w:rsid w:val="00220530"/>
    <w:rsid w:val="002304F2"/>
    <w:rsid w:val="002877F2"/>
    <w:rsid w:val="00290E9A"/>
    <w:rsid w:val="002A3BE4"/>
    <w:rsid w:val="00304BAB"/>
    <w:rsid w:val="003425B9"/>
    <w:rsid w:val="003520C4"/>
    <w:rsid w:val="00361512"/>
    <w:rsid w:val="003669AC"/>
    <w:rsid w:val="00373353"/>
    <w:rsid w:val="003A11DD"/>
    <w:rsid w:val="003B38D0"/>
    <w:rsid w:val="00413358"/>
    <w:rsid w:val="0041592C"/>
    <w:rsid w:val="004278A1"/>
    <w:rsid w:val="00430BEF"/>
    <w:rsid w:val="00452151"/>
    <w:rsid w:val="0046587D"/>
    <w:rsid w:val="00472F27"/>
    <w:rsid w:val="0047335D"/>
    <w:rsid w:val="0049723F"/>
    <w:rsid w:val="004A7307"/>
    <w:rsid w:val="004C0EE3"/>
    <w:rsid w:val="004C3CDB"/>
    <w:rsid w:val="004C7BC6"/>
    <w:rsid w:val="005176A6"/>
    <w:rsid w:val="00517A57"/>
    <w:rsid w:val="005453E1"/>
    <w:rsid w:val="005A0F8E"/>
    <w:rsid w:val="005C6374"/>
    <w:rsid w:val="005D14CC"/>
    <w:rsid w:val="005D75BD"/>
    <w:rsid w:val="005F5B5F"/>
    <w:rsid w:val="00636F9E"/>
    <w:rsid w:val="006448FF"/>
    <w:rsid w:val="006453B8"/>
    <w:rsid w:val="00663F91"/>
    <w:rsid w:val="00676FB7"/>
    <w:rsid w:val="0068679A"/>
    <w:rsid w:val="006D229B"/>
    <w:rsid w:val="006F0DBC"/>
    <w:rsid w:val="00714538"/>
    <w:rsid w:val="007221AD"/>
    <w:rsid w:val="0072243E"/>
    <w:rsid w:val="0074743A"/>
    <w:rsid w:val="0075051F"/>
    <w:rsid w:val="0075071A"/>
    <w:rsid w:val="00752AF0"/>
    <w:rsid w:val="00753DE1"/>
    <w:rsid w:val="00766320"/>
    <w:rsid w:val="007976A4"/>
    <w:rsid w:val="007A520A"/>
    <w:rsid w:val="007D1F39"/>
    <w:rsid w:val="00851D78"/>
    <w:rsid w:val="00863494"/>
    <w:rsid w:val="00870FA6"/>
    <w:rsid w:val="00874AF8"/>
    <w:rsid w:val="00887441"/>
    <w:rsid w:val="00893CBD"/>
    <w:rsid w:val="008C6245"/>
    <w:rsid w:val="008F4796"/>
    <w:rsid w:val="00906C8A"/>
    <w:rsid w:val="00947049"/>
    <w:rsid w:val="00957723"/>
    <w:rsid w:val="00965326"/>
    <w:rsid w:val="009736EA"/>
    <w:rsid w:val="00A344DA"/>
    <w:rsid w:val="00A45669"/>
    <w:rsid w:val="00A61CF8"/>
    <w:rsid w:val="00A8744B"/>
    <w:rsid w:val="00AA16A2"/>
    <w:rsid w:val="00AB0AA8"/>
    <w:rsid w:val="00AE6B8C"/>
    <w:rsid w:val="00AF00ED"/>
    <w:rsid w:val="00B02E04"/>
    <w:rsid w:val="00B20D04"/>
    <w:rsid w:val="00B231D2"/>
    <w:rsid w:val="00B42B20"/>
    <w:rsid w:val="00BA4364"/>
    <w:rsid w:val="00BA544C"/>
    <w:rsid w:val="00BD4F40"/>
    <w:rsid w:val="00BD747B"/>
    <w:rsid w:val="00BF6627"/>
    <w:rsid w:val="00C05539"/>
    <w:rsid w:val="00C06FA9"/>
    <w:rsid w:val="00C25375"/>
    <w:rsid w:val="00C378BA"/>
    <w:rsid w:val="00C4577B"/>
    <w:rsid w:val="00C477D9"/>
    <w:rsid w:val="00C50993"/>
    <w:rsid w:val="00C837B3"/>
    <w:rsid w:val="00CD0DE9"/>
    <w:rsid w:val="00CD227E"/>
    <w:rsid w:val="00CF4607"/>
    <w:rsid w:val="00D20D99"/>
    <w:rsid w:val="00D2561D"/>
    <w:rsid w:val="00D37876"/>
    <w:rsid w:val="00D44027"/>
    <w:rsid w:val="00D477DB"/>
    <w:rsid w:val="00DB402D"/>
    <w:rsid w:val="00DD64BE"/>
    <w:rsid w:val="00DF38BB"/>
    <w:rsid w:val="00E041AB"/>
    <w:rsid w:val="00E26D33"/>
    <w:rsid w:val="00E274AB"/>
    <w:rsid w:val="00E357FA"/>
    <w:rsid w:val="00E63370"/>
    <w:rsid w:val="00E81473"/>
    <w:rsid w:val="00E865EF"/>
    <w:rsid w:val="00EA13A1"/>
    <w:rsid w:val="00EF382C"/>
    <w:rsid w:val="00F0432F"/>
    <w:rsid w:val="00F04701"/>
    <w:rsid w:val="00F1542F"/>
    <w:rsid w:val="00F31722"/>
    <w:rsid w:val="00F502BD"/>
    <w:rsid w:val="00F524B6"/>
    <w:rsid w:val="00F5730F"/>
    <w:rsid w:val="00F61EDC"/>
    <w:rsid w:val="00FA636F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035FF5C-1F87-4E92-A60E-ED7D2BDF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307"/>
  </w:style>
  <w:style w:type="paragraph" w:styleId="Ttulo1">
    <w:name w:val="heading 1"/>
    <w:basedOn w:val="Normal"/>
    <w:next w:val="Normal"/>
    <w:link w:val="Ttulo1Char"/>
    <w:qFormat/>
    <w:rsid w:val="004A7307"/>
    <w:pPr>
      <w:keepNext/>
      <w:outlineLvl w:val="0"/>
    </w:pPr>
    <w:rPr>
      <w:sz w:val="32"/>
    </w:rPr>
  </w:style>
  <w:style w:type="paragraph" w:styleId="Ttulo3">
    <w:name w:val="heading 3"/>
    <w:basedOn w:val="Normal"/>
    <w:next w:val="Normal"/>
    <w:qFormat/>
    <w:rsid w:val="004A73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A73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470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A7307"/>
    <w:rPr>
      <w:sz w:val="32"/>
      <w:lang w:val="pt-BR" w:eastAsia="pt-BR" w:bidi="ar-SA"/>
    </w:rPr>
  </w:style>
  <w:style w:type="paragraph" w:styleId="Corpodetexto3">
    <w:name w:val="Body Text 3"/>
    <w:basedOn w:val="Normal"/>
    <w:rsid w:val="004A7307"/>
    <w:pPr>
      <w:jc w:val="center"/>
    </w:pPr>
  </w:style>
  <w:style w:type="paragraph" w:styleId="Cabealho">
    <w:name w:val="header"/>
    <w:basedOn w:val="Normal"/>
    <w:rsid w:val="004A73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1453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14538"/>
  </w:style>
  <w:style w:type="paragraph" w:styleId="Textodebalo">
    <w:name w:val="Balloon Text"/>
    <w:basedOn w:val="Normal"/>
    <w:link w:val="TextodebaloChar"/>
    <w:uiPriority w:val="99"/>
    <w:semiHidden/>
    <w:unhideWhenUsed/>
    <w:rsid w:val="006867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79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76A6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uiPriority w:val="9"/>
    <w:semiHidden/>
    <w:rsid w:val="00F047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317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31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5BD7-1B0E-4952-945B-7D9BE546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1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1</dc:title>
  <dc:creator>pmsas</dc:creator>
  <cp:lastModifiedBy>JURIDICO-02</cp:lastModifiedBy>
  <cp:revision>2</cp:revision>
  <cp:lastPrinted>2023-04-19T18:55:00Z</cp:lastPrinted>
  <dcterms:created xsi:type="dcterms:W3CDTF">2023-04-20T13:33:00Z</dcterms:created>
  <dcterms:modified xsi:type="dcterms:W3CDTF">2023-04-20T13:33:00Z</dcterms:modified>
</cp:coreProperties>
</file>